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EEE64" w14:textId="01E6E4C7" w:rsidR="005329C1" w:rsidRDefault="00C9744C" w:rsidP="005329C1">
      <w:pPr>
        <w:pStyle w:val="Rubrik1"/>
        <w:rPr>
          <w:sz w:val="48"/>
          <w:szCs w:val="48"/>
        </w:rPr>
      </w:pPr>
      <w:r>
        <w:rPr>
          <w:sz w:val="48"/>
          <w:szCs w:val="48"/>
        </w:rPr>
        <w:t>Studiehandledning för</w:t>
      </w:r>
      <w:r w:rsidR="005329C1">
        <w:rPr>
          <w:sz w:val="48"/>
          <w:szCs w:val="48"/>
        </w:rPr>
        <w:t xml:space="preserve"> </w:t>
      </w:r>
      <w:r w:rsidR="00264EA7" w:rsidRPr="005A0EBB">
        <w:rPr>
          <w:b/>
          <w:sz w:val="48"/>
          <w:szCs w:val="48"/>
        </w:rPr>
        <w:t xml:space="preserve">Svenska 1-30 </w:t>
      </w:r>
      <w:proofErr w:type="spellStart"/>
      <w:r w:rsidR="00264EA7" w:rsidRPr="005A0EBB">
        <w:rPr>
          <w:b/>
          <w:sz w:val="48"/>
          <w:szCs w:val="48"/>
        </w:rPr>
        <w:t>hp</w:t>
      </w:r>
      <w:proofErr w:type="spellEnd"/>
      <w:r w:rsidR="000B726A">
        <w:rPr>
          <w:sz w:val="48"/>
          <w:szCs w:val="48"/>
        </w:rPr>
        <w:t xml:space="preserve"> Vårterminen 2020</w:t>
      </w:r>
      <w:bookmarkStart w:id="0" w:name="_GoBack"/>
      <w:bookmarkEnd w:id="0"/>
      <w:r w:rsidR="005329C1">
        <w:rPr>
          <w:sz w:val="48"/>
          <w:szCs w:val="48"/>
        </w:rPr>
        <w:t xml:space="preserve"> </w:t>
      </w:r>
    </w:p>
    <w:p w14:paraId="547C52AF" w14:textId="3C70CAF6" w:rsidR="005329C1" w:rsidRPr="00C9744C" w:rsidRDefault="00C9744C" w:rsidP="005329C1">
      <w:pPr>
        <w:pStyle w:val="Rubrik1"/>
        <w:rPr>
          <w:szCs w:val="48"/>
        </w:rPr>
      </w:pPr>
      <w:r w:rsidRPr="00C9744C">
        <w:rPr>
          <w:szCs w:val="48"/>
        </w:rPr>
        <w:t>(</w:t>
      </w:r>
      <w:r w:rsidR="005329C1" w:rsidRPr="00C9744C">
        <w:rPr>
          <w:szCs w:val="48"/>
        </w:rPr>
        <w:t>91sv13, 92sv13,</w:t>
      </w:r>
      <w:r w:rsidRPr="00C9744C">
        <w:rPr>
          <w:szCs w:val="48"/>
        </w:rPr>
        <w:t>)</w:t>
      </w:r>
    </w:p>
    <w:p w14:paraId="407CF40B" w14:textId="77777777" w:rsidR="00623727" w:rsidRDefault="00623727" w:rsidP="00623727"/>
    <w:p w14:paraId="14AB1620" w14:textId="77777777" w:rsidR="00623727" w:rsidRPr="00623727" w:rsidRDefault="00623727" w:rsidP="00623727"/>
    <w:p w14:paraId="027C9216" w14:textId="77777777" w:rsidR="005329C1" w:rsidRDefault="008D6909" w:rsidP="005329C1">
      <w:r>
        <w:rPr>
          <w:noProof/>
          <w:lang w:eastAsia="sv-SE"/>
        </w:rPr>
        <w:drawing>
          <wp:anchor distT="0" distB="0" distL="114300" distR="114300" simplePos="0" relativeHeight="251658240" behindDoc="0" locked="0" layoutInCell="1" allowOverlap="1" wp14:anchorId="6B57671C" wp14:editId="131B93A3">
            <wp:simplePos x="0" y="0"/>
            <wp:positionH relativeFrom="margin">
              <wp:posOffset>733062</wp:posOffset>
            </wp:positionH>
            <wp:positionV relativeFrom="paragraph">
              <wp:posOffset>8164</wp:posOffset>
            </wp:positionV>
            <wp:extent cx="2755871" cy="1888672"/>
            <wp:effectExtent l="0" t="0" r="6985"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ks[1].jpg"/>
                    <pic:cNvPicPr/>
                  </pic:nvPicPr>
                  <pic:blipFill>
                    <a:blip r:embed="rId8">
                      <a:extLst>
                        <a:ext uri="{28A0092B-C50C-407E-A947-70E740481C1C}">
                          <a14:useLocalDpi xmlns:a14="http://schemas.microsoft.com/office/drawing/2010/main" val="0"/>
                        </a:ext>
                      </a:extLst>
                    </a:blip>
                    <a:stretch>
                      <a:fillRect/>
                    </a:stretch>
                  </pic:blipFill>
                  <pic:spPr>
                    <a:xfrm>
                      <a:off x="0" y="0"/>
                      <a:ext cx="2761545" cy="1892561"/>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Times New Roman"/>
          <w:noProof/>
          <w:color w:val="000000"/>
          <w:szCs w:val="24"/>
          <w:lang w:eastAsia="sv-SE"/>
        </w:rPr>
        <w:drawing>
          <wp:anchor distT="0" distB="0" distL="114300" distR="114300" simplePos="0" relativeHeight="251659264" behindDoc="0" locked="0" layoutInCell="1" allowOverlap="1" wp14:anchorId="23FB8E70" wp14:editId="04941756">
            <wp:simplePos x="0" y="0"/>
            <wp:positionH relativeFrom="column">
              <wp:posOffset>-426267</wp:posOffset>
            </wp:positionH>
            <wp:positionV relativeFrom="paragraph">
              <wp:posOffset>307521</wp:posOffset>
            </wp:positionV>
            <wp:extent cx="3097763" cy="2710543"/>
            <wp:effectExtent l="0" t="0" r="762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puter-304146_960_72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06540" cy="2718223"/>
                    </a:xfrm>
                    <a:prstGeom prst="rect">
                      <a:avLst/>
                    </a:prstGeom>
                  </pic:spPr>
                </pic:pic>
              </a:graphicData>
            </a:graphic>
            <wp14:sizeRelH relativeFrom="margin">
              <wp14:pctWidth>0</wp14:pctWidth>
            </wp14:sizeRelH>
            <wp14:sizeRelV relativeFrom="margin">
              <wp14:pctHeight>0</wp14:pctHeight>
            </wp14:sizeRelV>
          </wp:anchor>
        </w:drawing>
      </w:r>
    </w:p>
    <w:p w14:paraId="7FFCFBE7" w14:textId="77777777" w:rsidR="005329C1" w:rsidRDefault="005329C1" w:rsidP="005329C1"/>
    <w:p w14:paraId="2758C9AE" w14:textId="77777777" w:rsidR="005329C1" w:rsidRDefault="005329C1" w:rsidP="005329C1"/>
    <w:p w14:paraId="143DCCE3" w14:textId="77777777" w:rsidR="00355680" w:rsidRDefault="00355680" w:rsidP="005329C1"/>
    <w:p w14:paraId="21E9EE8B" w14:textId="77777777" w:rsidR="00355680" w:rsidRDefault="00355680" w:rsidP="005329C1"/>
    <w:p w14:paraId="26710850" w14:textId="77777777" w:rsidR="00355680" w:rsidRDefault="00355680" w:rsidP="005329C1"/>
    <w:p w14:paraId="5958B948" w14:textId="77777777" w:rsidR="00355680" w:rsidRDefault="00355680" w:rsidP="005329C1"/>
    <w:p w14:paraId="3BC8DF4A" w14:textId="77777777" w:rsidR="00355680" w:rsidRDefault="00355680" w:rsidP="005329C1"/>
    <w:p w14:paraId="242AF572" w14:textId="77777777" w:rsidR="00355680" w:rsidRDefault="00355680" w:rsidP="005329C1"/>
    <w:p w14:paraId="1F16EEE8" w14:textId="77777777" w:rsidR="00355680" w:rsidRDefault="00355680" w:rsidP="005329C1"/>
    <w:p w14:paraId="4DD8019D" w14:textId="77777777" w:rsidR="00355680" w:rsidRDefault="00355680" w:rsidP="005329C1"/>
    <w:p w14:paraId="72C2BAE0" w14:textId="77777777" w:rsidR="00355680" w:rsidRDefault="00355680" w:rsidP="005329C1"/>
    <w:p w14:paraId="33881139" w14:textId="77777777" w:rsidR="00355680" w:rsidRDefault="00355680" w:rsidP="005329C1"/>
    <w:p w14:paraId="06097647" w14:textId="77777777" w:rsidR="00355680" w:rsidRDefault="00355680" w:rsidP="005329C1"/>
    <w:p w14:paraId="340B289B" w14:textId="77777777" w:rsidR="00355680" w:rsidRDefault="00355680" w:rsidP="005329C1"/>
    <w:p w14:paraId="2B219F99" w14:textId="77777777" w:rsidR="00355680" w:rsidRDefault="00355680" w:rsidP="005329C1"/>
    <w:p w14:paraId="43F46987" w14:textId="77777777" w:rsidR="00355680" w:rsidRDefault="00355680" w:rsidP="005329C1"/>
    <w:p w14:paraId="12813BAF" w14:textId="77777777" w:rsidR="00355680" w:rsidRDefault="00355680" w:rsidP="005329C1"/>
    <w:p w14:paraId="02DB61AC" w14:textId="77777777" w:rsidR="00355680" w:rsidRDefault="00355680" w:rsidP="005329C1"/>
    <w:p w14:paraId="353EC6B2" w14:textId="77777777" w:rsidR="00226B93" w:rsidRDefault="00226B93">
      <w:pPr>
        <w:rPr>
          <w:rStyle w:val="Rubrik1Char"/>
        </w:rPr>
      </w:pPr>
      <w:r>
        <w:rPr>
          <w:rStyle w:val="Rubrik1Char"/>
        </w:rPr>
        <w:br w:type="page"/>
      </w:r>
    </w:p>
    <w:p w14:paraId="0642B271" w14:textId="302579A3" w:rsidR="00926DE9" w:rsidRDefault="00355680" w:rsidP="00926DE9">
      <w:pPr>
        <w:pStyle w:val="Rubrik1"/>
        <w:spacing w:before="0"/>
        <w:rPr>
          <w:rFonts w:eastAsia="Times New Roman"/>
          <w:lang w:eastAsia="sv-SE"/>
        </w:rPr>
      </w:pPr>
      <w:r w:rsidRPr="00355680">
        <w:rPr>
          <w:rStyle w:val="Rubrik1Char"/>
        </w:rPr>
        <w:lastRenderedPageBreak/>
        <w:t>Välkommen</w:t>
      </w:r>
      <w:r w:rsidRPr="00355680">
        <w:rPr>
          <w:rFonts w:eastAsia="Times New Roman"/>
          <w:lang w:eastAsia="sv-SE"/>
        </w:rPr>
        <w:t xml:space="preserve"> till Svenska i ämne</w:t>
      </w:r>
      <w:r w:rsidR="00C9744C">
        <w:rPr>
          <w:rFonts w:eastAsia="Times New Roman"/>
          <w:lang w:eastAsia="sv-SE"/>
        </w:rPr>
        <w:t xml:space="preserve">slärarprogrammet 1-30 </w:t>
      </w:r>
      <w:proofErr w:type="spellStart"/>
      <w:r w:rsidR="00C9744C">
        <w:rPr>
          <w:rFonts w:eastAsia="Times New Roman"/>
          <w:lang w:eastAsia="sv-SE"/>
        </w:rPr>
        <w:t>hp</w:t>
      </w:r>
      <w:proofErr w:type="spellEnd"/>
      <w:r w:rsidR="00C9744C">
        <w:rPr>
          <w:rFonts w:eastAsia="Times New Roman"/>
          <w:lang w:eastAsia="sv-SE"/>
        </w:rPr>
        <w:t xml:space="preserve"> </w:t>
      </w:r>
      <w:proofErr w:type="spellStart"/>
      <w:r w:rsidR="00C9744C">
        <w:rPr>
          <w:rFonts w:eastAsia="Times New Roman"/>
          <w:lang w:eastAsia="sv-SE"/>
        </w:rPr>
        <w:t>v</w:t>
      </w:r>
      <w:r w:rsidR="00264EA7">
        <w:rPr>
          <w:rFonts w:eastAsia="Times New Roman"/>
          <w:lang w:eastAsia="sv-SE"/>
        </w:rPr>
        <w:t>t</w:t>
      </w:r>
      <w:proofErr w:type="spellEnd"/>
      <w:r w:rsidR="00264EA7">
        <w:rPr>
          <w:rFonts w:eastAsia="Times New Roman"/>
          <w:lang w:eastAsia="sv-SE"/>
        </w:rPr>
        <w:t xml:space="preserve"> 20</w:t>
      </w:r>
      <w:r w:rsidR="006F40A9">
        <w:rPr>
          <w:rFonts w:eastAsia="Times New Roman"/>
          <w:lang w:eastAsia="sv-SE"/>
        </w:rPr>
        <w:t>20</w:t>
      </w:r>
    </w:p>
    <w:p w14:paraId="630027A9" w14:textId="38117871" w:rsidR="00926DE9" w:rsidRPr="00926DE9" w:rsidRDefault="00926DE9" w:rsidP="00926DE9">
      <w:pPr>
        <w:pStyle w:val="Rubrik1"/>
        <w:spacing w:before="0"/>
        <w:rPr>
          <w:rFonts w:eastAsia="Times New Roman"/>
          <w:b/>
          <w:lang w:eastAsia="sv-SE"/>
        </w:rPr>
      </w:pPr>
      <w:r w:rsidRPr="00926DE9">
        <w:rPr>
          <w:b/>
          <w:lang w:eastAsia="sv-SE"/>
        </w:rPr>
        <w:t xml:space="preserve">Introduktionen </w:t>
      </w:r>
      <w:r w:rsidRPr="00022107">
        <w:rPr>
          <w:b/>
          <w:lang w:eastAsia="sv-SE"/>
        </w:rPr>
        <w:t>äger rum den 2</w:t>
      </w:r>
      <w:r w:rsidR="00022107" w:rsidRPr="00022107">
        <w:rPr>
          <w:b/>
          <w:lang w:eastAsia="sv-SE"/>
        </w:rPr>
        <w:t>0</w:t>
      </w:r>
      <w:r w:rsidRPr="00022107">
        <w:rPr>
          <w:b/>
          <w:lang w:eastAsia="sv-SE"/>
        </w:rPr>
        <w:t xml:space="preserve"> januari </w:t>
      </w:r>
      <w:r w:rsidR="00022107" w:rsidRPr="00022107">
        <w:rPr>
          <w:b/>
          <w:lang w:eastAsia="sv-SE"/>
        </w:rPr>
        <w:t>13</w:t>
      </w:r>
      <w:r w:rsidRPr="00022107">
        <w:rPr>
          <w:b/>
          <w:lang w:eastAsia="sv-SE"/>
        </w:rPr>
        <w:t>.15 -1</w:t>
      </w:r>
      <w:r w:rsidR="00022107" w:rsidRPr="00022107">
        <w:rPr>
          <w:b/>
          <w:lang w:eastAsia="sv-SE"/>
        </w:rPr>
        <w:t>5</w:t>
      </w:r>
      <w:r w:rsidRPr="00022107">
        <w:rPr>
          <w:b/>
          <w:lang w:eastAsia="sv-SE"/>
        </w:rPr>
        <w:t xml:space="preserve">.00 i sal </w:t>
      </w:r>
      <w:r w:rsidR="00022107" w:rsidRPr="00022107">
        <w:rPr>
          <w:b/>
          <w:lang w:eastAsia="sv-SE"/>
        </w:rPr>
        <w:t>G32</w:t>
      </w:r>
      <w:r w:rsidRPr="00022107">
        <w:rPr>
          <w:b/>
          <w:lang w:eastAsia="sv-SE"/>
        </w:rPr>
        <w:t xml:space="preserve"> </w:t>
      </w:r>
    </w:p>
    <w:p w14:paraId="4F799712" w14:textId="77777777" w:rsidR="00926DE9" w:rsidRDefault="00926DE9" w:rsidP="00355680">
      <w:pPr>
        <w:spacing w:after="144" w:line="384" w:lineRule="auto"/>
        <w:rPr>
          <w:rFonts w:eastAsia="Times New Roman" w:cs="Times New Roman"/>
          <w:color w:val="000000"/>
          <w:szCs w:val="24"/>
          <w:lang w:eastAsia="sv-SE"/>
        </w:rPr>
      </w:pPr>
    </w:p>
    <w:p w14:paraId="6C254148" w14:textId="47C44436" w:rsidR="00355680" w:rsidRDefault="00355680" w:rsidP="00355680">
      <w:pPr>
        <w:spacing w:after="144" w:line="384" w:lineRule="auto"/>
        <w:rPr>
          <w:rFonts w:eastAsia="Times New Roman" w:cs="Times New Roman"/>
          <w:color w:val="000000"/>
          <w:szCs w:val="24"/>
          <w:lang w:eastAsia="sv-SE"/>
        </w:rPr>
      </w:pPr>
      <w:r>
        <w:rPr>
          <w:rFonts w:eastAsia="Times New Roman" w:cs="Times New Roman"/>
          <w:color w:val="000000"/>
          <w:szCs w:val="24"/>
          <w:lang w:eastAsia="sv-SE"/>
        </w:rPr>
        <w:t>I den här studiehandledningen finner du övergripande information om Svenska 1-30</w:t>
      </w:r>
      <w:r w:rsidR="00264EA7">
        <w:rPr>
          <w:rFonts w:eastAsia="Times New Roman" w:cs="Times New Roman"/>
          <w:color w:val="000000"/>
          <w:szCs w:val="24"/>
          <w:lang w:eastAsia="sv-SE"/>
        </w:rPr>
        <w:t xml:space="preserve"> </w:t>
      </w:r>
      <w:proofErr w:type="spellStart"/>
      <w:r w:rsidR="00B52AB5">
        <w:rPr>
          <w:rFonts w:eastAsia="Times New Roman" w:cs="Times New Roman"/>
          <w:color w:val="000000"/>
          <w:szCs w:val="24"/>
          <w:lang w:eastAsia="sv-SE"/>
        </w:rPr>
        <w:t>hp</w:t>
      </w:r>
      <w:proofErr w:type="spellEnd"/>
      <w:r>
        <w:rPr>
          <w:rFonts w:eastAsia="Times New Roman" w:cs="Times New Roman"/>
          <w:color w:val="000000"/>
          <w:szCs w:val="24"/>
          <w:lang w:eastAsia="sv-SE"/>
        </w:rPr>
        <w:t xml:space="preserve"> samt lite information om kommande kurser i svenska. </w:t>
      </w:r>
    </w:p>
    <w:p w14:paraId="6C464F74" w14:textId="244D5D01" w:rsidR="00355680" w:rsidRDefault="00355680" w:rsidP="00E523B5">
      <w:pPr>
        <w:spacing w:after="144" w:line="276" w:lineRule="auto"/>
        <w:rPr>
          <w:rFonts w:eastAsia="Times New Roman" w:cs="Times New Roman"/>
          <w:color w:val="000000"/>
          <w:szCs w:val="24"/>
          <w:lang w:eastAsia="sv-SE"/>
        </w:rPr>
      </w:pPr>
      <w:r>
        <w:rPr>
          <w:rFonts w:eastAsia="Times New Roman" w:cs="Times New Roman"/>
          <w:color w:val="000000"/>
          <w:szCs w:val="24"/>
          <w:lang w:eastAsia="sv-SE"/>
        </w:rPr>
        <w:t>Ämnet s</w:t>
      </w:r>
      <w:r w:rsidRPr="00355680">
        <w:rPr>
          <w:rFonts w:eastAsia="Times New Roman" w:cs="Times New Roman"/>
          <w:color w:val="000000"/>
          <w:szCs w:val="24"/>
          <w:lang w:eastAsia="sv-SE"/>
        </w:rPr>
        <w:t xml:space="preserve">venska för ämneslärare består av flera kurser antingen upp till 90 </w:t>
      </w:r>
      <w:proofErr w:type="spellStart"/>
      <w:r w:rsidRPr="00355680">
        <w:rPr>
          <w:rFonts w:eastAsia="Times New Roman" w:cs="Times New Roman"/>
          <w:color w:val="000000"/>
          <w:szCs w:val="24"/>
          <w:lang w:eastAsia="sv-SE"/>
        </w:rPr>
        <w:t>hp</w:t>
      </w:r>
      <w:proofErr w:type="spellEnd"/>
      <w:r w:rsidRPr="00355680">
        <w:rPr>
          <w:rFonts w:eastAsia="Times New Roman" w:cs="Times New Roman"/>
          <w:color w:val="000000"/>
          <w:szCs w:val="24"/>
          <w:lang w:eastAsia="sv-SE"/>
        </w:rPr>
        <w:t xml:space="preserve"> för l</w:t>
      </w:r>
      <w:r w:rsidR="00E523B5">
        <w:rPr>
          <w:rFonts w:eastAsia="Times New Roman" w:cs="Times New Roman"/>
          <w:color w:val="000000"/>
          <w:szCs w:val="24"/>
          <w:lang w:eastAsia="sv-SE"/>
        </w:rPr>
        <w:t>ärare mot 7-9 eller upp till 1</w:t>
      </w:r>
      <w:r w:rsidR="008C1B0D">
        <w:rPr>
          <w:rFonts w:eastAsia="Times New Roman" w:cs="Times New Roman"/>
          <w:color w:val="000000"/>
          <w:szCs w:val="24"/>
          <w:lang w:eastAsia="sv-SE"/>
        </w:rPr>
        <w:t xml:space="preserve">35 </w:t>
      </w:r>
      <w:proofErr w:type="spellStart"/>
      <w:r w:rsidRPr="00355680">
        <w:rPr>
          <w:rFonts w:eastAsia="Times New Roman" w:cs="Times New Roman"/>
          <w:color w:val="000000"/>
          <w:szCs w:val="24"/>
          <w:lang w:eastAsia="sv-SE"/>
        </w:rPr>
        <w:t>hp</w:t>
      </w:r>
      <w:proofErr w:type="spellEnd"/>
      <w:r w:rsidRPr="00355680">
        <w:rPr>
          <w:rFonts w:eastAsia="Times New Roman" w:cs="Times New Roman"/>
          <w:color w:val="000000"/>
          <w:szCs w:val="24"/>
          <w:lang w:eastAsia="sv-SE"/>
        </w:rPr>
        <w:t xml:space="preserve"> för gymnasiet</w:t>
      </w:r>
      <w:r w:rsidR="008C1B0D">
        <w:rPr>
          <w:rFonts w:eastAsia="Times New Roman" w:cs="Times New Roman"/>
          <w:color w:val="000000"/>
          <w:szCs w:val="24"/>
          <w:lang w:eastAsia="sv-SE"/>
        </w:rPr>
        <w:t xml:space="preserve"> (om man har svenska som ingångsämne)</w:t>
      </w:r>
      <w:r w:rsidRPr="00355680">
        <w:rPr>
          <w:rFonts w:eastAsia="Times New Roman" w:cs="Times New Roman"/>
          <w:color w:val="000000"/>
          <w:szCs w:val="24"/>
          <w:lang w:eastAsia="sv-SE"/>
        </w:rPr>
        <w:t>.</w:t>
      </w:r>
      <w:r w:rsidR="00926DE9">
        <w:rPr>
          <w:rFonts w:eastAsia="Times New Roman" w:cs="Times New Roman"/>
          <w:color w:val="000000"/>
          <w:szCs w:val="24"/>
          <w:lang w:eastAsia="sv-SE"/>
        </w:rPr>
        <w:t xml:space="preserve"> Har man kombinationen svenska/samhällskunskap </w:t>
      </w:r>
      <w:r w:rsidR="00264EA7">
        <w:rPr>
          <w:rFonts w:eastAsia="Times New Roman" w:cs="Times New Roman"/>
          <w:color w:val="000000"/>
          <w:szCs w:val="24"/>
          <w:lang w:eastAsia="sv-SE"/>
        </w:rPr>
        <w:t>för undervisning 7-9</w:t>
      </w:r>
      <w:r w:rsidR="00926DE9">
        <w:rPr>
          <w:rFonts w:eastAsia="Times New Roman" w:cs="Times New Roman"/>
          <w:color w:val="000000"/>
          <w:szCs w:val="24"/>
          <w:lang w:eastAsia="sv-SE"/>
        </w:rPr>
        <w:t>,</w:t>
      </w:r>
      <w:r w:rsidR="00264EA7">
        <w:rPr>
          <w:rFonts w:eastAsia="Times New Roman" w:cs="Times New Roman"/>
          <w:color w:val="000000"/>
          <w:szCs w:val="24"/>
          <w:lang w:eastAsia="sv-SE"/>
        </w:rPr>
        <w:t xml:space="preserve"> kan studiegången se lite annorlunda ut.  </w:t>
      </w:r>
      <w:r w:rsidRPr="00355680">
        <w:rPr>
          <w:rFonts w:eastAsia="Times New Roman" w:cs="Times New Roman"/>
          <w:color w:val="000000"/>
          <w:szCs w:val="24"/>
          <w:lang w:eastAsia="sv-SE"/>
        </w:rPr>
        <w:t xml:space="preserve"> </w:t>
      </w:r>
    </w:p>
    <w:p w14:paraId="60630F59" w14:textId="77777777" w:rsidR="00E523B5" w:rsidRDefault="00355680" w:rsidP="00E523B5">
      <w:pPr>
        <w:spacing w:after="144" w:line="276" w:lineRule="auto"/>
        <w:rPr>
          <w:rFonts w:eastAsia="Times New Roman" w:cs="Times New Roman"/>
          <w:color w:val="000000"/>
          <w:szCs w:val="24"/>
          <w:lang w:eastAsia="sv-SE"/>
        </w:rPr>
      </w:pPr>
      <w:r w:rsidRPr="00355680">
        <w:rPr>
          <w:rFonts w:eastAsia="Times New Roman" w:cs="Times New Roman"/>
          <w:color w:val="000000"/>
          <w:szCs w:val="24"/>
          <w:lang w:eastAsia="sv-SE"/>
        </w:rPr>
        <w:t>D</w:t>
      </w:r>
      <w:r w:rsidR="00E523B5">
        <w:rPr>
          <w:rFonts w:eastAsia="Times New Roman" w:cs="Times New Roman"/>
          <w:color w:val="000000"/>
          <w:szCs w:val="24"/>
          <w:lang w:eastAsia="sv-SE"/>
        </w:rPr>
        <w:t>en första kursen</w:t>
      </w:r>
      <w:r w:rsidR="002C0A1B">
        <w:rPr>
          <w:rFonts w:eastAsia="Times New Roman" w:cs="Times New Roman"/>
          <w:color w:val="000000"/>
          <w:szCs w:val="24"/>
          <w:lang w:eastAsia="sv-SE"/>
        </w:rPr>
        <w:t>,</w:t>
      </w:r>
      <w:r w:rsidR="00E523B5">
        <w:rPr>
          <w:rFonts w:eastAsia="Times New Roman" w:cs="Times New Roman"/>
          <w:color w:val="000000"/>
          <w:szCs w:val="24"/>
          <w:lang w:eastAsia="sv-SE"/>
        </w:rPr>
        <w:t xml:space="preserve"> 1-30 </w:t>
      </w:r>
      <w:proofErr w:type="spellStart"/>
      <w:r w:rsidR="00E523B5">
        <w:rPr>
          <w:rFonts w:eastAsia="Times New Roman" w:cs="Times New Roman"/>
          <w:color w:val="000000"/>
          <w:szCs w:val="24"/>
          <w:lang w:eastAsia="sv-SE"/>
        </w:rPr>
        <w:t>hp</w:t>
      </w:r>
      <w:proofErr w:type="spellEnd"/>
      <w:r w:rsidR="00E523B5">
        <w:rPr>
          <w:rFonts w:eastAsia="Times New Roman" w:cs="Times New Roman"/>
          <w:color w:val="000000"/>
          <w:szCs w:val="24"/>
          <w:lang w:eastAsia="sv-SE"/>
        </w:rPr>
        <w:t xml:space="preserve">, </w:t>
      </w:r>
      <w:r>
        <w:rPr>
          <w:rFonts w:eastAsia="Times New Roman" w:cs="Times New Roman"/>
          <w:color w:val="000000"/>
          <w:szCs w:val="24"/>
          <w:lang w:eastAsia="sv-SE"/>
        </w:rPr>
        <w:t xml:space="preserve">består av tre delkurser om sammanlagt 30 </w:t>
      </w:r>
      <w:proofErr w:type="spellStart"/>
      <w:r>
        <w:rPr>
          <w:rFonts w:eastAsia="Times New Roman" w:cs="Times New Roman"/>
          <w:color w:val="000000"/>
          <w:szCs w:val="24"/>
          <w:lang w:eastAsia="sv-SE"/>
        </w:rPr>
        <w:t>hp</w:t>
      </w:r>
      <w:proofErr w:type="spellEnd"/>
      <w:r>
        <w:rPr>
          <w:rFonts w:eastAsia="Times New Roman" w:cs="Times New Roman"/>
          <w:color w:val="000000"/>
          <w:szCs w:val="24"/>
          <w:lang w:eastAsia="sv-SE"/>
        </w:rPr>
        <w:t xml:space="preserve">: </w:t>
      </w:r>
    </w:p>
    <w:p w14:paraId="5350AD10" w14:textId="77777777" w:rsidR="00E523B5" w:rsidRPr="004156C1" w:rsidRDefault="00355680" w:rsidP="004156C1">
      <w:pPr>
        <w:pStyle w:val="Liststycke"/>
        <w:numPr>
          <w:ilvl w:val="0"/>
          <w:numId w:val="4"/>
        </w:numPr>
        <w:spacing w:after="144" w:line="276" w:lineRule="auto"/>
        <w:rPr>
          <w:rFonts w:eastAsia="Times New Roman" w:cs="Times New Roman"/>
          <w:color w:val="000000"/>
          <w:szCs w:val="24"/>
          <w:lang w:eastAsia="sv-SE"/>
        </w:rPr>
      </w:pPr>
      <w:r w:rsidRPr="004156C1">
        <w:rPr>
          <w:rFonts w:eastAsia="Times New Roman" w:cs="Times New Roman"/>
          <w:color w:val="000000"/>
          <w:szCs w:val="24"/>
          <w:lang w:eastAsia="sv-SE"/>
        </w:rPr>
        <w:t>Grammatik och språk med did</w:t>
      </w:r>
      <w:r w:rsidR="00E523B5" w:rsidRPr="004156C1">
        <w:rPr>
          <w:rFonts w:eastAsia="Times New Roman" w:cs="Times New Roman"/>
          <w:color w:val="000000"/>
          <w:szCs w:val="24"/>
          <w:lang w:eastAsia="sv-SE"/>
        </w:rPr>
        <w:t xml:space="preserve">aktisk inriktning 7,5 </w:t>
      </w:r>
      <w:proofErr w:type="spellStart"/>
      <w:r w:rsidR="00E523B5" w:rsidRPr="004156C1">
        <w:rPr>
          <w:rFonts w:eastAsia="Times New Roman" w:cs="Times New Roman"/>
          <w:color w:val="000000"/>
          <w:szCs w:val="24"/>
          <w:lang w:eastAsia="sv-SE"/>
        </w:rPr>
        <w:t>hp</w:t>
      </w:r>
      <w:proofErr w:type="spellEnd"/>
      <w:r w:rsidR="00E523B5" w:rsidRPr="004156C1">
        <w:rPr>
          <w:rFonts w:eastAsia="Times New Roman" w:cs="Times New Roman"/>
          <w:color w:val="000000"/>
          <w:szCs w:val="24"/>
          <w:lang w:eastAsia="sv-SE"/>
        </w:rPr>
        <w:t>.</w:t>
      </w:r>
    </w:p>
    <w:p w14:paraId="590C0F96" w14:textId="77777777" w:rsidR="00E523B5" w:rsidRPr="004156C1" w:rsidRDefault="00355680" w:rsidP="004156C1">
      <w:pPr>
        <w:pStyle w:val="Liststycke"/>
        <w:numPr>
          <w:ilvl w:val="0"/>
          <w:numId w:val="4"/>
        </w:numPr>
        <w:spacing w:after="144" w:line="276" w:lineRule="auto"/>
        <w:rPr>
          <w:rFonts w:eastAsia="Times New Roman" w:cs="Times New Roman"/>
          <w:color w:val="000000"/>
          <w:szCs w:val="24"/>
          <w:lang w:eastAsia="sv-SE"/>
        </w:rPr>
      </w:pPr>
      <w:r w:rsidRPr="004156C1">
        <w:rPr>
          <w:rFonts w:eastAsia="Times New Roman" w:cs="Times New Roman"/>
          <w:color w:val="000000"/>
          <w:szCs w:val="24"/>
          <w:lang w:eastAsia="sv-SE"/>
        </w:rPr>
        <w:t>Språkhistoria, och språksociologi</w:t>
      </w:r>
      <w:r w:rsidR="00E523B5" w:rsidRPr="004156C1">
        <w:rPr>
          <w:rFonts w:eastAsia="Times New Roman" w:cs="Times New Roman"/>
          <w:color w:val="000000"/>
          <w:szCs w:val="24"/>
          <w:lang w:eastAsia="sv-SE"/>
        </w:rPr>
        <w:t xml:space="preserve">, 7,5 </w:t>
      </w:r>
      <w:proofErr w:type="spellStart"/>
      <w:r w:rsidR="00E523B5" w:rsidRPr="004156C1">
        <w:rPr>
          <w:rFonts w:eastAsia="Times New Roman" w:cs="Times New Roman"/>
          <w:color w:val="000000"/>
          <w:szCs w:val="24"/>
          <w:lang w:eastAsia="sv-SE"/>
        </w:rPr>
        <w:t>hp</w:t>
      </w:r>
      <w:proofErr w:type="spellEnd"/>
      <w:r w:rsidR="00E523B5" w:rsidRPr="004156C1">
        <w:rPr>
          <w:rFonts w:eastAsia="Times New Roman" w:cs="Times New Roman"/>
          <w:color w:val="000000"/>
          <w:szCs w:val="24"/>
          <w:lang w:eastAsia="sv-SE"/>
        </w:rPr>
        <w:t>.</w:t>
      </w:r>
    </w:p>
    <w:p w14:paraId="3EBEBFFD" w14:textId="77777777" w:rsidR="00E523B5" w:rsidRPr="004156C1" w:rsidRDefault="00E523B5" w:rsidP="004156C1">
      <w:pPr>
        <w:pStyle w:val="Liststycke"/>
        <w:numPr>
          <w:ilvl w:val="0"/>
          <w:numId w:val="4"/>
        </w:numPr>
        <w:spacing w:after="144" w:line="276" w:lineRule="auto"/>
        <w:rPr>
          <w:rFonts w:eastAsia="Times New Roman" w:cs="Times New Roman"/>
          <w:color w:val="000000"/>
          <w:szCs w:val="24"/>
          <w:lang w:eastAsia="sv-SE"/>
        </w:rPr>
      </w:pPr>
      <w:r w:rsidRPr="004156C1">
        <w:rPr>
          <w:rFonts w:eastAsia="Times New Roman" w:cs="Times New Roman"/>
          <w:color w:val="000000"/>
          <w:szCs w:val="24"/>
          <w:lang w:eastAsia="sv-SE"/>
        </w:rPr>
        <w:t>L</w:t>
      </w:r>
      <w:r w:rsidR="00355680" w:rsidRPr="004156C1">
        <w:rPr>
          <w:rFonts w:eastAsia="Times New Roman" w:cs="Times New Roman"/>
          <w:color w:val="000000"/>
          <w:szCs w:val="24"/>
          <w:lang w:eastAsia="sv-SE"/>
        </w:rPr>
        <w:t xml:space="preserve">itteraturhistoria och litteraturvetenskap 15 </w:t>
      </w:r>
      <w:proofErr w:type="spellStart"/>
      <w:r w:rsidR="00355680" w:rsidRPr="004156C1">
        <w:rPr>
          <w:rFonts w:eastAsia="Times New Roman" w:cs="Times New Roman"/>
          <w:color w:val="000000"/>
          <w:szCs w:val="24"/>
          <w:lang w:eastAsia="sv-SE"/>
        </w:rPr>
        <w:t>hp</w:t>
      </w:r>
      <w:proofErr w:type="spellEnd"/>
      <w:r w:rsidR="00355680" w:rsidRPr="004156C1">
        <w:rPr>
          <w:rFonts w:eastAsia="Times New Roman" w:cs="Times New Roman"/>
          <w:color w:val="000000"/>
          <w:szCs w:val="24"/>
          <w:lang w:eastAsia="sv-SE"/>
        </w:rPr>
        <w:t xml:space="preserve">. </w:t>
      </w:r>
    </w:p>
    <w:p w14:paraId="36D8263A" w14:textId="77777777" w:rsidR="00355680" w:rsidRDefault="00355680" w:rsidP="00E523B5">
      <w:pPr>
        <w:spacing w:after="144" w:line="276" w:lineRule="auto"/>
        <w:rPr>
          <w:rFonts w:eastAsia="Times New Roman" w:cs="Times New Roman"/>
          <w:color w:val="000000"/>
          <w:szCs w:val="24"/>
          <w:lang w:eastAsia="sv-SE"/>
        </w:rPr>
      </w:pPr>
      <w:r>
        <w:rPr>
          <w:rFonts w:eastAsia="Times New Roman" w:cs="Times New Roman"/>
          <w:color w:val="000000"/>
          <w:szCs w:val="24"/>
          <w:lang w:eastAsia="sv-SE"/>
        </w:rPr>
        <w:t xml:space="preserve">Svenska 1-30 </w:t>
      </w:r>
      <w:proofErr w:type="spellStart"/>
      <w:r>
        <w:rPr>
          <w:rFonts w:eastAsia="Times New Roman" w:cs="Times New Roman"/>
          <w:color w:val="000000"/>
          <w:szCs w:val="24"/>
          <w:lang w:eastAsia="sv-SE"/>
        </w:rPr>
        <w:t>hp</w:t>
      </w:r>
      <w:proofErr w:type="spellEnd"/>
      <w:r>
        <w:rPr>
          <w:rFonts w:eastAsia="Times New Roman" w:cs="Times New Roman"/>
          <w:color w:val="000000"/>
          <w:szCs w:val="24"/>
          <w:lang w:eastAsia="sv-SE"/>
        </w:rPr>
        <w:t xml:space="preserve"> har en ämnesteoretisk prägel men </w:t>
      </w:r>
      <w:r w:rsidRPr="00355680">
        <w:rPr>
          <w:rFonts w:eastAsia="Times New Roman" w:cs="Times New Roman"/>
          <w:color w:val="000000"/>
          <w:szCs w:val="24"/>
          <w:lang w:eastAsia="sv-SE"/>
        </w:rPr>
        <w:t>har genomgående stråk av didaktiska resonemang och p</w:t>
      </w:r>
      <w:r>
        <w:rPr>
          <w:rFonts w:eastAsia="Times New Roman" w:cs="Times New Roman"/>
          <w:color w:val="000000"/>
          <w:szCs w:val="24"/>
          <w:lang w:eastAsia="sv-SE"/>
        </w:rPr>
        <w:t xml:space="preserve">edagogiska tillämpningar. </w:t>
      </w:r>
    </w:p>
    <w:p w14:paraId="1D3F4654" w14:textId="77777777" w:rsidR="00355680" w:rsidRDefault="00355680" w:rsidP="00355680">
      <w:pPr>
        <w:pStyle w:val="Rubrik1"/>
        <w:rPr>
          <w:rFonts w:eastAsia="Times New Roman"/>
          <w:lang w:eastAsia="sv-SE"/>
        </w:rPr>
      </w:pPr>
      <w:r>
        <w:rPr>
          <w:rFonts w:eastAsia="Times New Roman"/>
          <w:lang w:eastAsia="sv-SE"/>
        </w:rPr>
        <w:t>Lärandemål</w:t>
      </w:r>
    </w:p>
    <w:p w14:paraId="1F79D464" w14:textId="77777777" w:rsidR="00ED44B5" w:rsidRPr="00ED44B5" w:rsidRDefault="00355680" w:rsidP="00ED44B5">
      <w:pPr>
        <w:spacing w:after="0" w:line="276" w:lineRule="auto"/>
        <w:rPr>
          <w:rFonts w:eastAsia="Times New Roman" w:cs="Times New Roman"/>
          <w:szCs w:val="24"/>
          <w:lang w:eastAsia="sv-SE"/>
        </w:rPr>
      </w:pPr>
      <w:r w:rsidRPr="00B52AB5">
        <w:rPr>
          <w:rFonts w:cs="Times New Roman"/>
          <w:color w:val="1D1D1B"/>
        </w:rPr>
        <w:t>Efter avslutad kurs skall den studerande kunna:</w:t>
      </w:r>
      <w:r w:rsidR="00B52AB5">
        <w:rPr>
          <w:rFonts w:ascii="Georgia" w:hAnsi="Georgia"/>
          <w:color w:val="1D1D1B"/>
        </w:rPr>
        <w:br/>
      </w:r>
      <w:r w:rsidR="00B52AB5" w:rsidRPr="00ED44B5">
        <w:rPr>
          <w:rFonts w:cs="Times New Roman"/>
          <w:color w:val="1D1D1B"/>
          <w:szCs w:val="24"/>
        </w:rPr>
        <w:t xml:space="preserve">- </w:t>
      </w:r>
      <w:r w:rsidR="00ED44B5" w:rsidRPr="00ED44B5">
        <w:rPr>
          <w:rFonts w:eastAsia="Times New Roman" w:cs="Times New Roman"/>
          <w:szCs w:val="24"/>
          <w:lang w:eastAsia="sv-SE"/>
        </w:rPr>
        <w:t xml:space="preserve">redogöra för svenska språkets grammatiska struktur på olika nivåer genom användning av relevanta   språkvetenskapliga begrepp </w:t>
      </w:r>
    </w:p>
    <w:p w14:paraId="1FD5CBEF" w14:textId="77777777" w:rsidR="00ED44B5" w:rsidRPr="00ED44B5" w:rsidRDefault="00ED44B5" w:rsidP="00ED44B5">
      <w:pPr>
        <w:spacing w:after="0" w:line="276" w:lineRule="auto"/>
        <w:rPr>
          <w:rFonts w:eastAsia="Times New Roman" w:cs="Times New Roman"/>
          <w:szCs w:val="24"/>
          <w:lang w:eastAsia="sv-SE"/>
        </w:rPr>
      </w:pPr>
      <w:r w:rsidRPr="00ED44B5">
        <w:rPr>
          <w:rFonts w:eastAsia="Times New Roman" w:cs="Times New Roman"/>
          <w:szCs w:val="24"/>
          <w:lang w:eastAsia="sv-SE"/>
        </w:rPr>
        <w:t xml:space="preserve">- redogöra för och tillämpa normer och regler för skriven svenska </w:t>
      </w:r>
    </w:p>
    <w:p w14:paraId="67FD4DDD" w14:textId="77777777" w:rsidR="00ED44B5" w:rsidRPr="00ED44B5" w:rsidRDefault="00ED44B5" w:rsidP="00ED44B5">
      <w:pPr>
        <w:spacing w:after="0" w:line="276" w:lineRule="auto"/>
        <w:rPr>
          <w:rFonts w:eastAsia="Times New Roman" w:cs="Times New Roman"/>
          <w:szCs w:val="24"/>
          <w:lang w:eastAsia="sv-SE"/>
        </w:rPr>
      </w:pPr>
      <w:r w:rsidRPr="00ED44B5">
        <w:rPr>
          <w:rFonts w:eastAsia="Times New Roman" w:cs="Times New Roman"/>
          <w:szCs w:val="24"/>
          <w:lang w:eastAsia="sv-SE"/>
        </w:rPr>
        <w:t>- förklara lärarens ansvar för språkriktighet</w:t>
      </w:r>
      <w:r w:rsidRPr="00ED44B5">
        <w:rPr>
          <w:rFonts w:eastAsia="Times New Roman" w:cs="Times New Roman"/>
          <w:szCs w:val="24"/>
          <w:lang w:eastAsia="sv-SE"/>
        </w:rPr>
        <w:br/>
        <w:t xml:space="preserve">- redogöra för hur språkliga strukturer på ord-, fras- och satsnivå kan tillämpas i ett språkutvecklande arbete </w:t>
      </w:r>
    </w:p>
    <w:p w14:paraId="7BA10068" w14:textId="77777777" w:rsidR="00ED44B5" w:rsidRPr="00ED44B5" w:rsidRDefault="00ED44B5" w:rsidP="00ED44B5">
      <w:pPr>
        <w:spacing w:after="0" w:line="276" w:lineRule="auto"/>
        <w:rPr>
          <w:rFonts w:cs="Times New Roman"/>
          <w:color w:val="000000"/>
          <w:szCs w:val="24"/>
          <w:shd w:val="clear" w:color="auto" w:fill="FFFFFF"/>
        </w:rPr>
      </w:pPr>
      <w:r w:rsidRPr="00ED44B5">
        <w:rPr>
          <w:rFonts w:eastAsia="Times New Roman" w:cs="Times New Roman"/>
          <w:szCs w:val="24"/>
          <w:lang w:eastAsia="sv-SE"/>
        </w:rPr>
        <w:t xml:space="preserve">- </w:t>
      </w:r>
      <w:r w:rsidRPr="00ED44B5">
        <w:rPr>
          <w:rFonts w:cs="Times New Roman"/>
          <w:color w:val="000000"/>
          <w:szCs w:val="24"/>
          <w:shd w:val="clear" w:color="auto" w:fill="FFFFFF"/>
        </w:rPr>
        <w:t>översiktligt redogöra för svenska språkets historiska utveckling</w:t>
      </w:r>
    </w:p>
    <w:p w14:paraId="6A998FE9" w14:textId="77777777" w:rsidR="00ED44B5" w:rsidRPr="00ED44B5" w:rsidRDefault="00ED44B5" w:rsidP="00ED44B5">
      <w:pPr>
        <w:spacing w:after="0" w:line="276" w:lineRule="auto"/>
        <w:rPr>
          <w:rFonts w:eastAsia="Times New Roman" w:cs="Times New Roman"/>
          <w:color w:val="666666"/>
          <w:szCs w:val="24"/>
          <w:lang w:eastAsia="sv-SE"/>
        </w:rPr>
      </w:pPr>
      <w:r w:rsidRPr="00ED44B5">
        <w:rPr>
          <w:rFonts w:cs="Times New Roman"/>
          <w:szCs w:val="24"/>
        </w:rPr>
        <w:t>- redogöra för språkförhållanden i Sverige och Norden avseende språklagstiftning, dialekter, minoritetsspråk och grannspråk</w:t>
      </w:r>
      <w:r w:rsidRPr="00ED44B5">
        <w:rPr>
          <w:rFonts w:cs="Times New Roman"/>
          <w:color w:val="000000"/>
          <w:szCs w:val="24"/>
        </w:rPr>
        <w:br/>
      </w:r>
      <w:r w:rsidRPr="00ED44B5">
        <w:rPr>
          <w:rFonts w:cs="Times New Roman"/>
          <w:color w:val="000000"/>
          <w:szCs w:val="24"/>
          <w:shd w:val="clear" w:color="auto" w:fill="FFFFFF"/>
        </w:rPr>
        <w:t xml:space="preserve">- </w:t>
      </w:r>
      <w:r w:rsidRPr="00ED44B5">
        <w:rPr>
          <w:rFonts w:cs="Times New Roman"/>
          <w:szCs w:val="24"/>
        </w:rPr>
        <w:t>redogöra för centrala begrepp och teorier avseende barns och ungdomars språkutveckling</w:t>
      </w:r>
      <w:r w:rsidRPr="00ED44B5">
        <w:rPr>
          <w:rFonts w:eastAsia="Times New Roman" w:cs="Times New Roman"/>
          <w:color w:val="666666"/>
          <w:szCs w:val="24"/>
          <w:lang w:eastAsia="sv-SE"/>
        </w:rPr>
        <w:t xml:space="preserve"> </w:t>
      </w:r>
    </w:p>
    <w:p w14:paraId="2032E0D9" w14:textId="77777777" w:rsidR="004156C1" w:rsidRDefault="00ED44B5" w:rsidP="00ED44B5">
      <w:pPr>
        <w:spacing w:after="0" w:line="276" w:lineRule="auto"/>
        <w:rPr>
          <w:rFonts w:cs="Times New Roman"/>
          <w:szCs w:val="24"/>
        </w:rPr>
      </w:pPr>
      <w:r w:rsidRPr="00ED44B5">
        <w:rPr>
          <w:rFonts w:cs="Times New Roman"/>
          <w:szCs w:val="24"/>
        </w:rPr>
        <w:t>- redogöra för och resonera om det svenska språkets variation avseende socioekonomiska och sociala faktorer som kön, ålder och etnicitet</w:t>
      </w:r>
      <w:r w:rsidRPr="00ED44B5">
        <w:rPr>
          <w:rFonts w:cs="Times New Roman"/>
          <w:color w:val="000000"/>
          <w:szCs w:val="24"/>
          <w:shd w:val="clear" w:color="auto" w:fill="FFFFFF"/>
        </w:rPr>
        <w:t xml:space="preserve"> </w:t>
      </w:r>
      <w:r w:rsidRPr="00ED44B5">
        <w:rPr>
          <w:rFonts w:eastAsia="Times New Roman" w:cs="Times New Roman"/>
          <w:szCs w:val="24"/>
          <w:lang w:eastAsia="sv-SE"/>
        </w:rPr>
        <w:br/>
        <w:t>- redogöra för i huvudsak den västerländska litteraturens utveckling från äldsta tid till idag </w:t>
      </w:r>
      <w:r w:rsidRPr="00ED44B5">
        <w:rPr>
          <w:rFonts w:eastAsia="Times New Roman" w:cs="Times New Roman"/>
          <w:szCs w:val="24"/>
          <w:lang w:eastAsia="sv-SE"/>
        </w:rPr>
        <w:br/>
        <w:t>- utifrån olika perspektiv analysera och tolka litterära texter från skilda tider och i olika genrer </w:t>
      </w:r>
      <w:r w:rsidRPr="00ED44B5">
        <w:rPr>
          <w:rFonts w:eastAsia="Times New Roman" w:cs="Times New Roman"/>
          <w:szCs w:val="24"/>
          <w:lang w:eastAsia="sv-SE"/>
        </w:rPr>
        <w:br/>
        <w:t>- redogöra för och använda grundläggande litteraturteoretiska begrepp och perspektiv </w:t>
      </w:r>
      <w:r w:rsidRPr="00ED44B5">
        <w:rPr>
          <w:rFonts w:eastAsia="Times New Roman" w:cs="Times New Roman"/>
          <w:szCs w:val="24"/>
          <w:lang w:eastAsia="sv-SE"/>
        </w:rPr>
        <w:br/>
        <w:t>- beskriva och problematisera litteraturens skiftande former och förutsättningar i relation till kulturella, teknologiska och samhälleliga förändringar </w:t>
      </w:r>
      <w:r w:rsidRPr="00ED44B5">
        <w:rPr>
          <w:rFonts w:eastAsia="Times New Roman" w:cs="Times New Roman"/>
          <w:szCs w:val="24"/>
          <w:lang w:eastAsia="sv-SE"/>
        </w:rPr>
        <w:br/>
      </w:r>
      <w:r w:rsidRPr="00ED44B5">
        <w:rPr>
          <w:rFonts w:cs="Times New Roman"/>
          <w:szCs w:val="24"/>
        </w:rPr>
        <w:t>- hantera analoga och digitala presentationsformer</w:t>
      </w:r>
    </w:p>
    <w:p w14:paraId="5AE89A54" w14:textId="77777777" w:rsidR="004156C1" w:rsidRDefault="004156C1" w:rsidP="004156C1">
      <w:r>
        <w:br w:type="page"/>
      </w:r>
    </w:p>
    <w:p w14:paraId="28757CE2" w14:textId="77777777" w:rsidR="00ED44B5" w:rsidRDefault="00ED44B5" w:rsidP="00ED44B5">
      <w:pPr>
        <w:pStyle w:val="Normalwebb"/>
        <w:shd w:val="clear" w:color="auto" w:fill="FFFFFF"/>
        <w:spacing w:before="0" w:beforeAutospacing="0" w:after="180" w:afterAutospacing="0" w:line="276" w:lineRule="auto"/>
      </w:pPr>
    </w:p>
    <w:p w14:paraId="3E44A0F3" w14:textId="77777777" w:rsidR="00355680" w:rsidRPr="00B52AB5" w:rsidRDefault="006563C2" w:rsidP="00ED44B5">
      <w:pPr>
        <w:pStyle w:val="Rubrik1"/>
      </w:pPr>
      <w:r>
        <w:t>Kursens innehåll</w:t>
      </w:r>
    </w:p>
    <w:p w14:paraId="69DF629E" w14:textId="77777777" w:rsidR="00355680" w:rsidRPr="00355680" w:rsidRDefault="00355680" w:rsidP="00355680">
      <w:pPr>
        <w:rPr>
          <w:lang w:eastAsia="sv-SE"/>
        </w:rPr>
      </w:pPr>
    </w:p>
    <w:p w14:paraId="39D72728" w14:textId="5EADD1D9" w:rsidR="006563C2" w:rsidRPr="006563C2" w:rsidRDefault="006563C2" w:rsidP="002B1E7B">
      <w:pPr>
        <w:spacing w:after="144" w:line="276" w:lineRule="auto"/>
        <w:rPr>
          <w:rFonts w:eastAsia="Times New Roman" w:cs="Times New Roman"/>
          <w:b/>
          <w:bCs/>
          <w:color w:val="000000"/>
          <w:szCs w:val="24"/>
          <w:lang w:eastAsia="sv-SE"/>
        </w:rPr>
      </w:pPr>
      <w:r w:rsidRPr="006563C2">
        <w:rPr>
          <w:rFonts w:eastAsia="Times New Roman" w:cs="Times New Roman"/>
          <w:b/>
          <w:bCs/>
          <w:color w:val="000000"/>
          <w:szCs w:val="24"/>
          <w:lang w:eastAsia="sv-SE"/>
        </w:rPr>
        <w:t>Delkurs 1</w:t>
      </w:r>
      <w:r w:rsidR="00AE31D1">
        <w:rPr>
          <w:rFonts w:eastAsia="Times New Roman" w:cs="Times New Roman"/>
          <w:b/>
          <w:bCs/>
          <w:color w:val="000000"/>
          <w:szCs w:val="24"/>
          <w:lang w:eastAsia="sv-SE"/>
        </w:rPr>
        <w:t xml:space="preserve"> (7,5 </w:t>
      </w:r>
      <w:proofErr w:type="spellStart"/>
      <w:r w:rsidR="00AE31D1">
        <w:rPr>
          <w:rFonts w:eastAsia="Times New Roman" w:cs="Times New Roman"/>
          <w:b/>
          <w:bCs/>
          <w:color w:val="000000"/>
          <w:szCs w:val="24"/>
          <w:lang w:eastAsia="sv-SE"/>
        </w:rPr>
        <w:t>hp</w:t>
      </w:r>
      <w:proofErr w:type="spellEnd"/>
      <w:r w:rsidR="00AE31D1">
        <w:rPr>
          <w:rFonts w:eastAsia="Times New Roman" w:cs="Times New Roman"/>
          <w:b/>
          <w:bCs/>
          <w:color w:val="000000"/>
          <w:szCs w:val="24"/>
          <w:lang w:eastAsia="sv-SE"/>
        </w:rPr>
        <w:t>)</w:t>
      </w:r>
      <w:r w:rsidRPr="006563C2">
        <w:rPr>
          <w:rFonts w:eastAsia="Times New Roman" w:cs="Times New Roman"/>
          <w:b/>
          <w:bCs/>
          <w:color w:val="000000"/>
          <w:szCs w:val="24"/>
          <w:lang w:eastAsia="sv-SE"/>
        </w:rPr>
        <w:t xml:space="preserve"> läses veckorna 4-8.</w:t>
      </w:r>
    </w:p>
    <w:p w14:paraId="0E06089E" w14:textId="07351F01" w:rsidR="00355680" w:rsidRDefault="00AE31D1" w:rsidP="002B1E7B">
      <w:pPr>
        <w:spacing w:after="144" w:line="276" w:lineRule="auto"/>
        <w:rPr>
          <w:rFonts w:eastAsia="Times New Roman" w:cs="Times New Roman"/>
          <w:color w:val="000000"/>
          <w:szCs w:val="24"/>
          <w:lang w:eastAsia="sv-SE"/>
        </w:rPr>
      </w:pPr>
      <w:r>
        <w:rPr>
          <w:rFonts w:eastAsia="Times New Roman" w:cs="Times New Roman"/>
          <w:bCs/>
          <w:color w:val="000000"/>
          <w:szCs w:val="24"/>
          <w:lang w:eastAsia="sv-SE"/>
        </w:rPr>
        <w:t>Delkursen</w:t>
      </w:r>
      <w:r w:rsidR="006563C2">
        <w:rPr>
          <w:rFonts w:eastAsia="Times New Roman" w:cs="Times New Roman"/>
          <w:bCs/>
          <w:color w:val="000000"/>
          <w:szCs w:val="24"/>
          <w:lang w:eastAsia="sv-SE"/>
        </w:rPr>
        <w:t xml:space="preserve"> </w:t>
      </w:r>
      <w:r w:rsidR="00355680" w:rsidRPr="00355680">
        <w:rPr>
          <w:rFonts w:eastAsia="Times New Roman" w:cs="Times New Roman"/>
          <w:color w:val="000000"/>
          <w:szCs w:val="24"/>
          <w:lang w:eastAsia="sv-SE"/>
        </w:rPr>
        <w:t>innehåller grundläggande studier av svenska språkets grammatik och ordbildning</w:t>
      </w:r>
      <w:r w:rsidR="006563C2">
        <w:rPr>
          <w:rFonts w:eastAsia="Times New Roman" w:cs="Times New Roman"/>
          <w:color w:val="000000"/>
          <w:szCs w:val="24"/>
          <w:lang w:eastAsia="sv-SE"/>
        </w:rPr>
        <w:t>, språkfrågor diskuteras och så även grammatikens roll i svenskundervisningen</w:t>
      </w:r>
      <w:r w:rsidR="00355680" w:rsidRPr="00355680">
        <w:rPr>
          <w:rFonts w:eastAsia="Times New Roman" w:cs="Times New Roman"/>
          <w:color w:val="000000"/>
          <w:szCs w:val="24"/>
          <w:lang w:eastAsia="sv-SE"/>
        </w:rPr>
        <w:t>.</w:t>
      </w:r>
    </w:p>
    <w:p w14:paraId="18855C22" w14:textId="4B7B4CD0" w:rsidR="006563C2" w:rsidRPr="00355680" w:rsidRDefault="006563C2" w:rsidP="002B1E7B">
      <w:pPr>
        <w:spacing w:after="144" w:line="276" w:lineRule="auto"/>
        <w:rPr>
          <w:rFonts w:eastAsia="Times New Roman" w:cs="Times New Roman"/>
          <w:color w:val="000000"/>
          <w:szCs w:val="24"/>
          <w:lang w:eastAsia="sv-SE"/>
        </w:rPr>
      </w:pPr>
      <w:r>
        <w:rPr>
          <w:rFonts w:eastAsia="Times New Roman" w:cs="Times New Roman"/>
          <w:color w:val="000000"/>
          <w:szCs w:val="24"/>
          <w:lang w:eastAsia="sv-SE"/>
        </w:rPr>
        <w:t xml:space="preserve">Undervisande lärare och delkursansvarig är Helen Winzell </w:t>
      </w:r>
      <w:hyperlink r:id="rId10" w:history="1">
        <w:r w:rsidRPr="00D3581A">
          <w:rPr>
            <w:rStyle w:val="Hyperlnk"/>
            <w:rFonts w:eastAsia="Times New Roman" w:cs="Times New Roman"/>
            <w:szCs w:val="24"/>
            <w:lang w:eastAsia="sv-SE"/>
          </w:rPr>
          <w:t>helen.winzell@liu.se</w:t>
        </w:r>
      </w:hyperlink>
      <w:r w:rsidR="00224E85">
        <w:rPr>
          <w:rFonts w:eastAsia="Times New Roman" w:cs="Times New Roman"/>
          <w:color w:val="000000"/>
          <w:szCs w:val="24"/>
          <w:lang w:eastAsia="sv-SE"/>
        </w:rPr>
        <w:t xml:space="preserve"> S</w:t>
      </w:r>
      <w:r>
        <w:rPr>
          <w:rFonts w:eastAsia="Times New Roman" w:cs="Times New Roman"/>
          <w:color w:val="000000"/>
          <w:szCs w:val="24"/>
          <w:lang w:eastAsia="sv-SE"/>
        </w:rPr>
        <w:t>eminarieledare är</w:t>
      </w:r>
      <w:r w:rsidR="00926DE9">
        <w:rPr>
          <w:rFonts w:eastAsia="Times New Roman" w:cs="Times New Roman"/>
          <w:color w:val="000000"/>
          <w:szCs w:val="24"/>
          <w:lang w:eastAsia="sv-SE"/>
        </w:rPr>
        <w:t xml:space="preserve"> Helen Winzell</w:t>
      </w:r>
      <w:r w:rsidR="00926DE9" w:rsidRPr="00022107">
        <w:rPr>
          <w:rFonts w:eastAsia="Times New Roman" w:cs="Times New Roman"/>
          <w:color w:val="000000"/>
          <w:szCs w:val="24"/>
          <w:lang w:eastAsia="sv-SE"/>
        </w:rPr>
        <w:t>,</w:t>
      </w:r>
      <w:r w:rsidRPr="00022107">
        <w:rPr>
          <w:rFonts w:eastAsia="Times New Roman" w:cs="Times New Roman"/>
          <w:color w:val="000000"/>
          <w:szCs w:val="24"/>
          <w:lang w:eastAsia="sv-SE"/>
        </w:rPr>
        <w:t xml:space="preserve"> Lotta Alemyr och </w:t>
      </w:r>
      <w:r w:rsidR="00022107" w:rsidRPr="00022107">
        <w:rPr>
          <w:rFonts w:eastAsia="Times New Roman" w:cs="Times New Roman"/>
          <w:color w:val="000000"/>
          <w:szCs w:val="24"/>
          <w:lang w:eastAsia="sv-SE"/>
        </w:rPr>
        <w:t>Sabina Ivenäs Dyverfeldt</w:t>
      </w:r>
      <w:r w:rsidR="00022107">
        <w:rPr>
          <w:rFonts w:eastAsia="Times New Roman" w:cs="Times New Roman"/>
          <w:color w:val="000000"/>
          <w:szCs w:val="24"/>
          <w:lang w:eastAsia="sv-SE"/>
        </w:rPr>
        <w:t>.</w:t>
      </w:r>
    </w:p>
    <w:p w14:paraId="4F2C49CF" w14:textId="4AB8215D" w:rsidR="00355680" w:rsidRDefault="00355680" w:rsidP="002B1E7B">
      <w:pPr>
        <w:spacing w:after="144" w:line="276" w:lineRule="auto"/>
        <w:rPr>
          <w:rFonts w:eastAsia="Times New Roman" w:cs="Times New Roman"/>
          <w:color w:val="000000"/>
          <w:szCs w:val="24"/>
          <w:lang w:eastAsia="sv-SE"/>
        </w:rPr>
      </w:pPr>
      <w:r w:rsidRPr="00355680">
        <w:rPr>
          <w:rFonts w:eastAsia="Times New Roman" w:cs="Times New Roman"/>
          <w:b/>
          <w:bCs/>
          <w:color w:val="000000"/>
          <w:szCs w:val="24"/>
          <w:lang w:eastAsia="sv-SE"/>
        </w:rPr>
        <w:t>I delkurs 2</w:t>
      </w:r>
      <w:r w:rsidR="006563C2">
        <w:rPr>
          <w:rFonts w:eastAsia="Times New Roman" w:cs="Times New Roman"/>
          <w:b/>
          <w:bCs/>
          <w:color w:val="000000"/>
          <w:szCs w:val="24"/>
          <w:lang w:eastAsia="sv-SE"/>
        </w:rPr>
        <w:t>, veckorna 9-13</w:t>
      </w:r>
      <w:r w:rsidR="00226B93">
        <w:rPr>
          <w:rFonts w:eastAsia="Times New Roman" w:cs="Times New Roman"/>
          <w:b/>
          <w:bCs/>
          <w:color w:val="000000"/>
          <w:szCs w:val="24"/>
          <w:lang w:eastAsia="sv-SE"/>
        </w:rPr>
        <w:t xml:space="preserve"> (</w:t>
      </w:r>
      <w:r w:rsidR="00B47A0D">
        <w:rPr>
          <w:rFonts w:eastAsia="Times New Roman" w:cs="Times New Roman"/>
          <w:b/>
          <w:bCs/>
          <w:color w:val="000000"/>
          <w:szCs w:val="24"/>
          <w:lang w:eastAsia="sv-SE"/>
        </w:rPr>
        <w:t xml:space="preserve">7,5 </w:t>
      </w:r>
      <w:proofErr w:type="spellStart"/>
      <w:r w:rsidR="00B47A0D">
        <w:rPr>
          <w:rFonts w:eastAsia="Times New Roman" w:cs="Times New Roman"/>
          <w:b/>
          <w:bCs/>
          <w:color w:val="000000"/>
          <w:szCs w:val="24"/>
          <w:lang w:eastAsia="sv-SE"/>
        </w:rPr>
        <w:t>hp</w:t>
      </w:r>
      <w:proofErr w:type="spellEnd"/>
      <w:r w:rsidR="00B47A0D">
        <w:rPr>
          <w:rFonts w:eastAsia="Times New Roman" w:cs="Times New Roman"/>
          <w:b/>
          <w:bCs/>
          <w:color w:val="000000"/>
          <w:szCs w:val="24"/>
          <w:lang w:eastAsia="sv-SE"/>
        </w:rPr>
        <w:t>)</w:t>
      </w:r>
      <w:r w:rsidR="007B5C7F">
        <w:rPr>
          <w:rFonts w:eastAsia="Times New Roman" w:cs="Times New Roman"/>
          <w:color w:val="000000"/>
          <w:szCs w:val="24"/>
          <w:lang w:eastAsia="sv-SE"/>
        </w:rPr>
        <w:t xml:space="preserve"> studeras</w:t>
      </w:r>
      <w:r w:rsidR="006563C2">
        <w:rPr>
          <w:rFonts w:eastAsia="Times New Roman" w:cs="Times New Roman"/>
          <w:color w:val="000000"/>
          <w:szCs w:val="24"/>
          <w:lang w:eastAsia="sv-SE"/>
        </w:rPr>
        <w:t xml:space="preserve"> svensk spr</w:t>
      </w:r>
      <w:r w:rsidR="00385487">
        <w:rPr>
          <w:rFonts w:eastAsia="Times New Roman" w:cs="Times New Roman"/>
          <w:color w:val="000000"/>
          <w:szCs w:val="24"/>
          <w:lang w:eastAsia="sv-SE"/>
        </w:rPr>
        <w:t xml:space="preserve">åkhistoria, </w:t>
      </w:r>
      <w:r w:rsidR="006563C2">
        <w:rPr>
          <w:rFonts w:eastAsia="Times New Roman" w:cs="Times New Roman"/>
          <w:color w:val="000000"/>
          <w:szCs w:val="24"/>
          <w:lang w:eastAsia="sv-SE"/>
        </w:rPr>
        <w:t>språksociologi och språklig variation. En aspekt av språksociologi</w:t>
      </w:r>
      <w:r w:rsidR="00AE31D1">
        <w:rPr>
          <w:rFonts w:eastAsia="Times New Roman" w:cs="Times New Roman"/>
          <w:color w:val="000000"/>
          <w:szCs w:val="24"/>
          <w:lang w:eastAsia="sv-SE"/>
        </w:rPr>
        <w:t xml:space="preserve"> och språklig variation</w:t>
      </w:r>
      <w:r w:rsidR="006563C2">
        <w:rPr>
          <w:rFonts w:eastAsia="Times New Roman" w:cs="Times New Roman"/>
          <w:color w:val="000000"/>
          <w:szCs w:val="24"/>
          <w:lang w:eastAsia="sv-SE"/>
        </w:rPr>
        <w:t xml:space="preserve"> är b</w:t>
      </w:r>
      <w:r w:rsidRPr="00355680">
        <w:rPr>
          <w:rFonts w:eastAsia="Times New Roman" w:cs="Times New Roman"/>
          <w:color w:val="000000"/>
          <w:szCs w:val="24"/>
          <w:lang w:eastAsia="sv-SE"/>
        </w:rPr>
        <w:t>arns</w:t>
      </w:r>
      <w:r w:rsidR="00385487">
        <w:rPr>
          <w:rFonts w:eastAsia="Times New Roman" w:cs="Times New Roman"/>
          <w:color w:val="000000"/>
          <w:szCs w:val="24"/>
          <w:lang w:eastAsia="sv-SE"/>
        </w:rPr>
        <w:t>-</w:t>
      </w:r>
      <w:r w:rsidRPr="00355680">
        <w:rPr>
          <w:rFonts w:eastAsia="Times New Roman" w:cs="Times New Roman"/>
          <w:color w:val="000000"/>
          <w:szCs w:val="24"/>
          <w:lang w:eastAsia="sv-SE"/>
        </w:rPr>
        <w:t xml:space="preserve"> och ungdomars språkutveckling </w:t>
      </w:r>
      <w:r w:rsidR="006563C2">
        <w:rPr>
          <w:rFonts w:eastAsia="Times New Roman" w:cs="Times New Roman"/>
          <w:color w:val="000000"/>
          <w:szCs w:val="24"/>
          <w:lang w:eastAsia="sv-SE"/>
        </w:rPr>
        <w:t xml:space="preserve">vilket </w:t>
      </w:r>
      <w:r w:rsidRPr="00355680">
        <w:rPr>
          <w:rFonts w:eastAsia="Times New Roman" w:cs="Times New Roman"/>
          <w:color w:val="000000"/>
          <w:szCs w:val="24"/>
          <w:lang w:eastAsia="sv-SE"/>
        </w:rPr>
        <w:t>problematiseras och diskuteras i</w:t>
      </w:r>
      <w:r w:rsidR="00AE31D1">
        <w:rPr>
          <w:rFonts w:eastAsia="Times New Roman" w:cs="Times New Roman"/>
          <w:color w:val="000000"/>
          <w:szCs w:val="24"/>
          <w:lang w:eastAsia="sv-SE"/>
        </w:rPr>
        <w:t xml:space="preserve"> ett</w:t>
      </w:r>
      <w:r w:rsidRPr="00355680">
        <w:rPr>
          <w:rFonts w:eastAsia="Times New Roman" w:cs="Times New Roman"/>
          <w:color w:val="000000"/>
          <w:szCs w:val="24"/>
          <w:lang w:eastAsia="sv-SE"/>
        </w:rPr>
        <w:t xml:space="preserve"> genus-, klass- och etnicitetsperspektiv.</w:t>
      </w:r>
    </w:p>
    <w:p w14:paraId="711872A6" w14:textId="397B2750" w:rsidR="00B47A0D" w:rsidRPr="00355680" w:rsidRDefault="00926DE9" w:rsidP="002B1E7B">
      <w:pPr>
        <w:spacing w:after="144" w:line="276" w:lineRule="auto"/>
        <w:rPr>
          <w:rFonts w:eastAsia="Times New Roman" w:cs="Times New Roman"/>
          <w:color w:val="000000"/>
          <w:szCs w:val="24"/>
          <w:lang w:eastAsia="sv-SE"/>
        </w:rPr>
      </w:pPr>
      <w:r>
        <w:rPr>
          <w:rFonts w:eastAsia="Times New Roman" w:cs="Times New Roman"/>
          <w:color w:val="000000"/>
          <w:szCs w:val="24"/>
          <w:lang w:eastAsia="sv-SE"/>
        </w:rPr>
        <w:t>Delkursansvarig, u</w:t>
      </w:r>
      <w:r w:rsidR="00264EA7">
        <w:rPr>
          <w:rFonts w:eastAsia="Times New Roman" w:cs="Times New Roman"/>
          <w:color w:val="000000"/>
          <w:szCs w:val="24"/>
          <w:lang w:eastAsia="sv-SE"/>
        </w:rPr>
        <w:t xml:space="preserve">ndervisande lärare, </w:t>
      </w:r>
      <w:r w:rsidR="006563C2">
        <w:rPr>
          <w:rFonts w:eastAsia="Times New Roman" w:cs="Times New Roman"/>
          <w:color w:val="000000"/>
          <w:szCs w:val="24"/>
          <w:lang w:eastAsia="sv-SE"/>
        </w:rPr>
        <w:t xml:space="preserve">och seminarieledare är </w:t>
      </w:r>
      <w:r w:rsidR="008C1B0D">
        <w:rPr>
          <w:rFonts w:eastAsia="Times New Roman" w:cs="Times New Roman"/>
          <w:color w:val="000000"/>
          <w:szCs w:val="24"/>
          <w:lang w:eastAsia="sv-SE"/>
        </w:rPr>
        <w:t>Birgitte Saxtrup</w:t>
      </w:r>
      <w:r w:rsidR="006F40A9">
        <w:rPr>
          <w:rFonts w:eastAsia="Times New Roman" w:cs="Times New Roman"/>
          <w:color w:val="000000"/>
          <w:szCs w:val="24"/>
          <w:lang w:eastAsia="sv-SE"/>
        </w:rPr>
        <w:t xml:space="preserve"> Hermansson </w:t>
      </w:r>
      <w:hyperlink r:id="rId11" w:history="1">
        <w:r w:rsidR="006F40A9" w:rsidRPr="00ED1FDB">
          <w:rPr>
            <w:rStyle w:val="Hyperlnk"/>
            <w:rFonts w:eastAsia="Times New Roman" w:cs="Times New Roman"/>
            <w:szCs w:val="24"/>
            <w:lang w:eastAsia="sv-SE"/>
          </w:rPr>
          <w:t>birgitte.saxtrup.hermansson@liu.se</w:t>
        </w:r>
      </w:hyperlink>
      <w:r w:rsidR="006F40A9">
        <w:rPr>
          <w:rFonts w:eastAsia="Times New Roman" w:cs="Times New Roman"/>
          <w:color w:val="000000"/>
          <w:szCs w:val="24"/>
          <w:lang w:eastAsia="sv-SE"/>
        </w:rPr>
        <w:t xml:space="preserve"> </w:t>
      </w:r>
      <w:r w:rsidR="008C1B0D">
        <w:rPr>
          <w:rFonts w:eastAsia="Times New Roman" w:cs="Times New Roman"/>
          <w:color w:val="000000"/>
          <w:szCs w:val="24"/>
          <w:lang w:eastAsia="sv-SE"/>
        </w:rPr>
        <w:t xml:space="preserve"> och Andreas Lagerlöf</w:t>
      </w:r>
      <w:r w:rsidR="006F40A9">
        <w:rPr>
          <w:rFonts w:eastAsia="Times New Roman" w:cs="Times New Roman"/>
          <w:color w:val="000000"/>
          <w:szCs w:val="24"/>
          <w:lang w:eastAsia="sv-SE"/>
        </w:rPr>
        <w:t xml:space="preserve"> </w:t>
      </w:r>
      <w:hyperlink r:id="rId12" w:history="1">
        <w:r w:rsidR="006F40A9" w:rsidRPr="00ED1FDB">
          <w:rPr>
            <w:rStyle w:val="Hyperlnk"/>
            <w:rFonts w:eastAsia="Times New Roman" w:cs="Times New Roman"/>
            <w:szCs w:val="24"/>
            <w:lang w:eastAsia="sv-SE"/>
          </w:rPr>
          <w:t>andreas.lagerlof@liu.se</w:t>
        </w:r>
      </w:hyperlink>
      <w:r w:rsidR="008C1B0D">
        <w:rPr>
          <w:rFonts w:eastAsia="Times New Roman" w:cs="Times New Roman"/>
          <w:color w:val="000000"/>
          <w:szCs w:val="24"/>
          <w:lang w:eastAsia="sv-SE"/>
        </w:rPr>
        <w:t xml:space="preserve">. </w:t>
      </w:r>
      <w:r w:rsidR="00385487">
        <w:rPr>
          <w:rFonts w:eastAsia="Times New Roman" w:cs="Times New Roman"/>
          <w:color w:val="000000"/>
          <w:szCs w:val="24"/>
          <w:lang w:eastAsia="sv-SE"/>
        </w:rPr>
        <w:t>För b</w:t>
      </w:r>
      <w:r w:rsidR="00B47A0D">
        <w:rPr>
          <w:rFonts w:eastAsia="Times New Roman" w:cs="Times New Roman"/>
          <w:color w:val="000000"/>
          <w:szCs w:val="24"/>
          <w:lang w:eastAsia="sv-SE"/>
        </w:rPr>
        <w:t>arn</w:t>
      </w:r>
      <w:r w:rsidR="00385487">
        <w:rPr>
          <w:rFonts w:eastAsia="Times New Roman" w:cs="Times New Roman"/>
          <w:color w:val="000000"/>
          <w:szCs w:val="24"/>
          <w:lang w:eastAsia="sv-SE"/>
        </w:rPr>
        <w:t>s-</w:t>
      </w:r>
      <w:r w:rsidR="00B47A0D">
        <w:rPr>
          <w:rFonts w:eastAsia="Times New Roman" w:cs="Times New Roman"/>
          <w:color w:val="000000"/>
          <w:szCs w:val="24"/>
          <w:lang w:eastAsia="sv-SE"/>
        </w:rPr>
        <w:t xml:space="preserve"> och ungdomars språkutveckling ansvarar Ulrika Örtenberg </w:t>
      </w:r>
      <w:hyperlink r:id="rId13" w:history="1">
        <w:r w:rsidR="002B1E7B" w:rsidRPr="00D3581A">
          <w:rPr>
            <w:rStyle w:val="Hyperlnk"/>
            <w:rFonts w:eastAsia="Times New Roman" w:cs="Times New Roman"/>
            <w:szCs w:val="24"/>
            <w:lang w:eastAsia="sv-SE"/>
          </w:rPr>
          <w:t>ulrika.ortenberg@liu.se</w:t>
        </w:r>
      </w:hyperlink>
      <w:r w:rsidR="002B1E7B">
        <w:rPr>
          <w:rFonts w:eastAsia="Times New Roman" w:cs="Times New Roman"/>
          <w:color w:val="000000"/>
          <w:szCs w:val="24"/>
          <w:lang w:eastAsia="sv-SE"/>
        </w:rPr>
        <w:t xml:space="preserve"> </w:t>
      </w:r>
    </w:p>
    <w:p w14:paraId="51F32C16" w14:textId="77777777" w:rsidR="00226B93" w:rsidRDefault="00B47A0D" w:rsidP="007E213F">
      <w:pPr>
        <w:spacing w:after="144" w:line="276" w:lineRule="auto"/>
        <w:rPr>
          <w:rFonts w:eastAsia="Times New Roman" w:cs="Times New Roman"/>
          <w:color w:val="000000"/>
          <w:szCs w:val="24"/>
          <w:lang w:eastAsia="sv-SE"/>
        </w:rPr>
      </w:pPr>
      <w:r>
        <w:rPr>
          <w:rFonts w:eastAsia="Times New Roman" w:cs="Times New Roman"/>
          <w:b/>
          <w:bCs/>
          <w:color w:val="000000"/>
          <w:szCs w:val="24"/>
          <w:lang w:eastAsia="sv-SE"/>
        </w:rPr>
        <w:t>I delkurs 3 veckorna 14-23</w:t>
      </w:r>
      <w:r w:rsidR="00355680" w:rsidRPr="00355680">
        <w:rPr>
          <w:rFonts w:eastAsia="Times New Roman" w:cs="Times New Roman"/>
          <w:color w:val="000000"/>
          <w:szCs w:val="24"/>
          <w:lang w:eastAsia="sv-SE"/>
        </w:rPr>
        <w:t xml:space="preserve"> (</w:t>
      </w:r>
      <w:r w:rsidR="00355680" w:rsidRPr="00B47A0D">
        <w:rPr>
          <w:rFonts w:eastAsia="Times New Roman" w:cs="Times New Roman"/>
          <w:b/>
          <w:color w:val="000000"/>
          <w:szCs w:val="24"/>
          <w:lang w:eastAsia="sv-SE"/>
        </w:rPr>
        <w:t xml:space="preserve">15 </w:t>
      </w:r>
      <w:proofErr w:type="spellStart"/>
      <w:r w:rsidR="00355680" w:rsidRPr="00B47A0D">
        <w:rPr>
          <w:rFonts w:eastAsia="Times New Roman" w:cs="Times New Roman"/>
          <w:b/>
          <w:color w:val="000000"/>
          <w:szCs w:val="24"/>
          <w:lang w:eastAsia="sv-SE"/>
        </w:rPr>
        <w:t>hp</w:t>
      </w:r>
      <w:proofErr w:type="spellEnd"/>
      <w:r w:rsidR="00355680" w:rsidRPr="00355680">
        <w:rPr>
          <w:rFonts w:eastAsia="Times New Roman" w:cs="Times New Roman"/>
          <w:color w:val="000000"/>
          <w:szCs w:val="24"/>
          <w:lang w:eastAsia="sv-SE"/>
        </w:rPr>
        <w:t>) studeras bland annat grundläggande litteraturteoretiska begrepp och perspektiv liksom de viktigaste perioderna, strömningarna, skolbildningarna och genrerna i den västerländska litteraturhistorien från äldsta tid till idag</w:t>
      </w:r>
      <w:r w:rsidR="00422A91">
        <w:rPr>
          <w:rFonts w:eastAsia="Times New Roman" w:cs="Times New Roman"/>
          <w:color w:val="000000"/>
          <w:szCs w:val="24"/>
          <w:lang w:eastAsia="sv-SE"/>
        </w:rPr>
        <w:t>, inklusive ungdomslitteratur</w:t>
      </w:r>
      <w:r w:rsidR="00355680" w:rsidRPr="00355680">
        <w:rPr>
          <w:rFonts w:eastAsia="Times New Roman" w:cs="Times New Roman"/>
          <w:color w:val="000000"/>
          <w:szCs w:val="24"/>
          <w:lang w:eastAsia="sv-SE"/>
        </w:rPr>
        <w:t>. Skönlitteraturen studeras i relation till samhället och de studerande undersöker dess institutionella, kulturella och teknologiska förutsättningar.</w:t>
      </w:r>
      <w:r w:rsidR="00226B93">
        <w:rPr>
          <w:rFonts w:eastAsia="Times New Roman" w:cs="Times New Roman"/>
          <w:color w:val="000000"/>
          <w:szCs w:val="24"/>
          <w:lang w:eastAsia="sv-SE"/>
        </w:rPr>
        <w:t xml:space="preserve"> </w:t>
      </w:r>
    </w:p>
    <w:p w14:paraId="78EF237A" w14:textId="3AEFA1A5" w:rsidR="00355680" w:rsidRDefault="00926DE9" w:rsidP="007E213F">
      <w:pPr>
        <w:spacing w:after="144" w:line="276" w:lineRule="auto"/>
        <w:rPr>
          <w:rFonts w:eastAsia="Times New Roman" w:cs="Times New Roman"/>
          <w:b/>
          <w:color w:val="000000"/>
          <w:szCs w:val="24"/>
          <w:lang w:eastAsia="sv-SE"/>
        </w:rPr>
      </w:pPr>
      <w:r>
        <w:rPr>
          <w:rFonts w:eastAsia="Times New Roman" w:cs="Times New Roman"/>
          <w:color w:val="000000"/>
          <w:szCs w:val="24"/>
          <w:lang w:eastAsia="sv-SE"/>
        </w:rPr>
        <w:t>D</w:t>
      </w:r>
      <w:r w:rsidR="00226B93">
        <w:rPr>
          <w:rFonts w:eastAsia="Times New Roman" w:cs="Times New Roman"/>
          <w:color w:val="000000"/>
          <w:szCs w:val="24"/>
          <w:lang w:eastAsia="sv-SE"/>
        </w:rPr>
        <w:t xml:space="preserve">elkursansvarig är </w:t>
      </w:r>
      <w:r w:rsidR="00226B93" w:rsidRPr="00926DE9">
        <w:rPr>
          <w:rFonts w:eastAsia="Times New Roman" w:cs="Times New Roman"/>
          <w:color w:val="000000"/>
          <w:szCs w:val="24"/>
          <w:lang w:eastAsia="sv-SE"/>
        </w:rPr>
        <w:t xml:space="preserve">Maritha Johansson </w:t>
      </w:r>
      <w:hyperlink r:id="rId14" w:history="1">
        <w:r w:rsidR="00226B93" w:rsidRPr="00926DE9">
          <w:rPr>
            <w:rStyle w:val="Hyperlnk"/>
            <w:rFonts w:eastAsia="Times New Roman" w:cs="Times New Roman"/>
            <w:szCs w:val="24"/>
            <w:lang w:eastAsia="sv-SE"/>
          </w:rPr>
          <w:t>maritha.johansson@liu.se</w:t>
        </w:r>
      </w:hyperlink>
      <w:r w:rsidR="006E4D49" w:rsidRPr="00926DE9">
        <w:rPr>
          <w:rFonts w:eastAsia="Times New Roman" w:cs="Times New Roman"/>
          <w:color w:val="000000"/>
          <w:szCs w:val="24"/>
          <w:lang w:eastAsia="sv-SE"/>
        </w:rPr>
        <w:t xml:space="preserve">. </w:t>
      </w:r>
      <w:r w:rsidR="008A690B">
        <w:rPr>
          <w:rFonts w:eastAsia="Times New Roman" w:cs="Times New Roman"/>
          <w:color w:val="000000"/>
          <w:szCs w:val="24"/>
          <w:lang w:eastAsia="sv-SE"/>
        </w:rPr>
        <w:t xml:space="preserve">I kursen undervisar Elin Käck och Gunilla Ståhlberg. </w:t>
      </w:r>
    </w:p>
    <w:p w14:paraId="0930F736" w14:textId="77777777" w:rsidR="007E213F" w:rsidRPr="007E213F" w:rsidRDefault="00956791" w:rsidP="007E213F">
      <w:pPr>
        <w:pStyle w:val="Rubrik1"/>
        <w:rPr>
          <w:rFonts w:eastAsia="Times New Roman"/>
          <w:lang w:eastAsia="sv-SE"/>
        </w:rPr>
      </w:pPr>
      <w:r>
        <w:rPr>
          <w:rFonts w:eastAsia="Times New Roman"/>
          <w:lang w:eastAsia="sv-SE"/>
        </w:rPr>
        <w:t>Kursadmin</w:t>
      </w:r>
      <w:r w:rsidR="007E213F">
        <w:rPr>
          <w:rFonts w:eastAsia="Times New Roman"/>
          <w:lang w:eastAsia="sv-SE"/>
        </w:rPr>
        <w:t>i</w:t>
      </w:r>
      <w:r>
        <w:rPr>
          <w:rFonts w:eastAsia="Times New Roman"/>
          <w:lang w:eastAsia="sv-SE"/>
        </w:rPr>
        <w:t>s</w:t>
      </w:r>
      <w:r w:rsidR="007E213F">
        <w:rPr>
          <w:rFonts w:eastAsia="Times New Roman"/>
          <w:lang w:eastAsia="sv-SE"/>
        </w:rPr>
        <w:t>tration</w:t>
      </w:r>
    </w:p>
    <w:p w14:paraId="368877B5" w14:textId="361891AC" w:rsidR="002855A3" w:rsidRDefault="007E213F" w:rsidP="007E213F">
      <w:pPr>
        <w:spacing w:after="144" w:line="276" w:lineRule="auto"/>
        <w:rPr>
          <w:rFonts w:eastAsia="Times New Roman" w:cs="Times New Roman"/>
          <w:color w:val="000000"/>
          <w:szCs w:val="24"/>
          <w:lang w:eastAsia="sv-SE"/>
        </w:rPr>
      </w:pPr>
      <w:r w:rsidRPr="007E213F">
        <w:rPr>
          <w:rFonts w:eastAsia="Times New Roman" w:cs="Times New Roman"/>
          <w:color w:val="000000"/>
          <w:szCs w:val="24"/>
          <w:lang w:eastAsia="sv-SE"/>
        </w:rPr>
        <w:t>Kursansvarig</w:t>
      </w:r>
      <w:r w:rsidR="006F40A9">
        <w:rPr>
          <w:rFonts w:eastAsia="Times New Roman" w:cs="Times New Roman"/>
          <w:color w:val="000000"/>
          <w:szCs w:val="24"/>
          <w:lang w:eastAsia="sv-SE"/>
        </w:rPr>
        <w:t>a</w:t>
      </w:r>
      <w:r w:rsidR="00AE31D1">
        <w:rPr>
          <w:rFonts w:eastAsia="Times New Roman" w:cs="Times New Roman"/>
          <w:color w:val="000000"/>
          <w:szCs w:val="24"/>
          <w:lang w:eastAsia="sv-SE"/>
        </w:rPr>
        <w:t xml:space="preserve"> för hela 1-30</w:t>
      </w:r>
      <w:r w:rsidR="006F40A9">
        <w:rPr>
          <w:rFonts w:eastAsia="Times New Roman" w:cs="Times New Roman"/>
          <w:color w:val="000000"/>
          <w:szCs w:val="24"/>
          <w:lang w:eastAsia="sv-SE"/>
        </w:rPr>
        <w:t xml:space="preserve"> </w:t>
      </w:r>
      <w:proofErr w:type="spellStart"/>
      <w:r w:rsidR="00AE31D1">
        <w:rPr>
          <w:rFonts w:eastAsia="Times New Roman" w:cs="Times New Roman"/>
          <w:color w:val="000000"/>
          <w:szCs w:val="24"/>
          <w:lang w:eastAsia="sv-SE"/>
        </w:rPr>
        <w:t>hp</w:t>
      </w:r>
      <w:proofErr w:type="spellEnd"/>
      <w:r w:rsidR="00226B93">
        <w:rPr>
          <w:rFonts w:eastAsia="Times New Roman" w:cs="Times New Roman"/>
          <w:color w:val="000000"/>
          <w:szCs w:val="24"/>
          <w:lang w:eastAsia="sv-SE"/>
        </w:rPr>
        <w:t xml:space="preserve"> och ämnesansvarig</w:t>
      </w:r>
      <w:r w:rsidR="006F40A9">
        <w:rPr>
          <w:rFonts w:eastAsia="Times New Roman" w:cs="Times New Roman"/>
          <w:color w:val="000000"/>
          <w:szCs w:val="24"/>
          <w:lang w:eastAsia="sv-SE"/>
        </w:rPr>
        <w:t>a</w:t>
      </w:r>
      <w:r w:rsidRPr="007E213F">
        <w:rPr>
          <w:rFonts w:eastAsia="Times New Roman" w:cs="Times New Roman"/>
          <w:color w:val="000000"/>
          <w:szCs w:val="24"/>
          <w:lang w:eastAsia="sv-SE"/>
        </w:rPr>
        <w:t xml:space="preserve"> är Suzanne Parmenius Swärd</w:t>
      </w:r>
      <w:r w:rsidR="00996703">
        <w:rPr>
          <w:rFonts w:eastAsia="Times New Roman" w:cs="Times New Roman"/>
          <w:color w:val="000000"/>
          <w:szCs w:val="24"/>
          <w:lang w:eastAsia="sv-SE"/>
        </w:rPr>
        <w:t xml:space="preserve"> och Maritha Johansson</w:t>
      </w:r>
      <w:r w:rsidRPr="007E213F">
        <w:rPr>
          <w:rFonts w:eastAsia="Times New Roman" w:cs="Times New Roman"/>
          <w:color w:val="000000"/>
          <w:szCs w:val="24"/>
          <w:lang w:eastAsia="sv-SE"/>
        </w:rPr>
        <w:t xml:space="preserve"> </w:t>
      </w:r>
    </w:p>
    <w:p w14:paraId="2C653139" w14:textId="6216E97F" w:rsidR="007E213F" w:rsidRDefault="000B726A" w:rsidP="007E213F">
      <w:pPr>
        <w:spacing w:after="144" w:line="276" w:lineRule="auto"/>
        <w:rPr>
          <w:rFonts w:eastAsia="Times New Roman" w:cs="Times New Roman"/>
          <w:color w:val="000000"/>
          <w:szCs w:val="24"/>
          <w:lang w:eastAsia="sv-SE"/>
        </w:rPr>
      </w:pPr>
      <w:hyperlink r:id="rId15" w:history="1">
        <w:r w:rsidR="007E213F" w:rsidRPr="007E213F">
          <w:rPr>
            <w:rStyle w:val="Hyperlnk"/>
            <w:rFonts w:eastAsia="Times New Roman" w:cs="Times New Roman"/>
            <w:szCs w:val="24"/>
            <w:lang w:eastAsia="sv-SE"/>
          </w:rPr>
          <w:t>suzanne.parmenius-sward@liu.se</w:t>
        </w:r>
      </w:hyperlink>
      <w:r w:rsidR="007E213F" w:rsidRPr="007E213F">
        <w:rPr>
          <w:rFonts w:eastAsia="Times New Roman" w:cs="Times New Roman"/>
          <w:color w:val="000000"/>
          <w:szCs w:val="24"/>
          <w:lang w:eastAsia="sv-SE"/>
        </w:rPr>
        <w:t xml:space="preserve"> 013-282050</w:t>
      </w:r>
      <w:r w:rsidR="007E213F">
        <w:rPr>
          <w:rFonts w:eastAsia="Times New Roman" w:cs="Times New Roman"/>
          <w:color w:val="000000"/>
          <w:szCs w:val="24"/>
          <w:lang w:eastAsia="sv-SE"/>
        </w:rPr>
        <w:t xml:space="preserve"> Hus </w:t>
      </w:r>
      <w:proofErr w:type="spellStart"/>
      <w:r w:rsidR="007E213F">
        <w:rPr>
          <w:rFonts w:eastAsia="Times New Roman" w:cs="Times New Roman"/>
          <w:color w:val="000000"/>
          <w:szCs w:val="24"/>
          <w:lang w:eastAsia="sv-SE"/>
        </w:rPr>
        <w:t>Key</w:t>
      </w:r>
      <w:proofErr w:type="spellEnd"/>
      <w:r w:rsidR="007E213F">
        <w:rPr>
          <w:rFonts w:eastAsia="Times New Roman" w:cs="Times New Roman"/>
          <w:color w:val="000000"/>
          <w:szCs w:val="24"/>
          <w:lang w:eastAsia="sv-SE"/>
        </w:rPr>
        <w:t xml:space="preserve"> rum 3142</w:t>
      </w:r>
    </w:p>
    <w:p w14:paraId="24089CB5" w14:textId="596E96CF" w:rsidR="006F40A9" w:rsidRPr="007E213F" w:rsidRDefault="000B726A" w:rsidP="007E213F">
      <w:pPr>
        <w:spacing w:after="144" w:line="276" w:lineRule="auto"/>
        <w:rPr>
          <w:rFonts w:eastAsia="Times New Roman" w:cs="Times New Roman"/>
          <w:color w:val="000000"/>
          <w:szCs w:val="24"/>
          <w:lang w:eastAsia="sv-SE"/>
        </w:rPr>
      </w:pPr>
      <w:hyperlink r:id="rId16" w:history="1">
        <w:r w:rsidR="006F40A9" w:rsidRPr="00ED1FDB">
          <w:rPr>
            <w:rStyle w:val="Hyperlnk"/>
            <w:rFonts w:eastAsia="Times New Roman" w:cs="Times New Roman"/>
            <w:szCs w:val="24"/>
            <w:lang w:eastAsia="sv-SE"/>
          </w:rPr>
          <w:t>maritha.johansson@liu.se</w:t>
        </w:r>
      </w:hyperlink>
      <w:r w:rsidR="006F40A9">
        <w:rPr>
          <w:rFonts w:eastAsia="Times New Roman" w:cs="Times New Roman"/>
          <w:color w:val="000000"/>
          <w:szCs w:val="24"/>
          <w:lang w:eastAsia="sv-SE"/>
        </w:rPr>
        <w:t xml:space="preserve"> 013-281936 Hus </w:t>
      </w:r>
      <w:proofErr w:type="spellStart"/>
      <w:r w:rsidR="006F40A9">
        <w:rPr>
          <w:rFonts w:eastAsia="Times New Roman" w:cs="Times New Roman"/>
          <w:color w:val="000000"/>
          <w:szCs w:val="24"/>
          <w:lang w:eastAsia="sv-SE"/>
        </w:rPr>
        <w:t>Key</w:t>
      </w:r>
      <w:proofErr w:type="spellEnd"/>
      <w:r w:rsidR="006F40A9">
        <w:rPr>
          <w:rFonts w:eastAsia="Times New Roman" w:cs="Times New Roman"/>
          <w:color w:val="000000"/>
          <w:szCs w:val="24"/>
          <w:lang w:eastAsia="sv-SE"/>
        </w:rPr>
        <w:t xml:space="preserve"> rum 3128</w:t>
      </w:r>
    </w:p>
    <w:p w14:paraId="411E22B6" w14:textId="31CD05A8" w:rsidR="007E213F" w:rsidRDefault="007E213F" w:rsidP="007E213F">
      <w:pPr>
        <w:spacing w:after="144" w:line="276" w:lineRule="auto"/>
        <w:rPr>
          <w:rFonts w:eastAsia="Times New Roman" w:cs="Times New Roman"/>
          <w:color w:val="000000"/>
          <w:szCs w:val="24"/>
          <w:lang w:eastAsia="sv-SE"/>
        </w:rPr>
      </w:pPr>
      <w:r w:rsidRPr="007E213F">
        <w:rPr>
          <w:rFonts w:eastAsia="Times New Roman" w:cs="Times New Roman"/>
          <w:color w:val="000000"/>
          <w:szCs w:val="24"/>
          <w:lang w:eastAsia="sv-SE"/>
        </w:rPr>
        <w:t xml:space="preserve">Kursadministratör är </w:t>
      </w:r>
      <w:r w:rsidR="00996703">
        <w:rPr>
          <w:rFonts w:eastAsia="Times New Roman" w:cs="Times New Roman"/>
          <w:color w:val="000000"/>
          <w:szCs w:val="24"/>
          <w:lang w:eastAsia="sv-SE"/>
        </w:rPr>
        <w:t xml:space="preserve">Elin Elwin </w:t>
      </w:r>
      <w:hyperlink r:id="rId17" w:history="1">
        <w:r w:rsidR="00996703">
          <w:rPr>
            <w:rStyle w:val="Hyperlnk"/>
          </w:rPr>
          <w:t>elin.elwin@liu.se</w:t>
        </w:r>
      </w:hyperlink>
      <w:r w:rsidRPr="007E213F">
        <w:rPr>
          <w:rFonts w:eastAsia="Times New Roman" w:cs="Times New Roman"/>
          <w:color w:val="000000"/>
          <w:szCs w:val="24"/>
          <w:lang w:eastAsia="sv-SE"/>
        </w:rPr>
        <w:t xml:space="preserve"> </w:t>
      </w:r>
      <w:r>
        <w:rPr>
          <w:rFonts w:eastAsia="Times New Roman" w:cs="Times New Roman"/>
          <w:color w:val="000000"/>
          <w:szCs w:val="24"/>
          <w:lang w:eastAsia="sv-SE"/>
        </w:rPr>
        <w:t xml:space="preserve"> Hus </w:t>
      </w:r>
      <w:proofErr w:type="spellStart"/>
      <w:r>
        <w:rPr>
          <w:rFonts w:eastAsia="Times New Roman" w:cs="Times New Roman"/>
          <w:color w:val="000000"/>
          <w:szCs w:val="24"/>
          <w:lang w:eastAsia="sv-SE"/>
        </w:rPr>
        <w:t>Key</w:t>
      </w:r>
      <w:proofErr w:type="spellEnd"/>
      <w:r>
        <w:rPr>
          <w:rFonts w:eastAsia="Times New Roman" w:cs="Times New Roman"/>
          <w:color w:val="000000"/>
          <w:szCs w:val="24"/>
          <w:lang w:eastAsia="sv-SE"/>
        </w:rPr>
        <w:t xml:space="preserve"> plan 3 rum 3146 (tentautlämning)</w:t>
      </w:r>
    </w:p>
    <w:p w14:paraId="3C267323" w14:textId="215EC584" w:rsidR="00226B93" w:rsidRPr="00956791" w:rsidRDefault="00926DE9" w:rsidP="007E213F">
      <w:pPr>
        <w:spacing w:after="144" w:line="276" w:lineRule="auto"/>
        <w:rPr>
          <w:rFonts w:eastAsia="Times New Roman" w:cs="Times New Roman"/>
          <w:color w:val="000000"/>
          <w:szCs w:val="24"/>
          <w:lang w:eastAsia="sv-SE"/>
        </w:rPr>
      </w:pPr>
      <w:r>
        <w:t xml:space="preserve"> </w:t>
      </w:r>
      <w:r w:rsidR="00226B93">
        <w:rPr>
          <w:rFonts w:eastAsia="Times New Roman" w:cs="Times New Roman"/>
          <w:color w:val="000000"/>
          <w:szCs w:val="24"/>
          <w:lang w:eastAsia="sv-SE"/>
        </w:rPr>
        <w:t xml:space="preserve"> </w:t>
      </w:r>
    </w:p>
    <w:p w14:paraId="0BD78B31" w14:textId="4BCC175E" w:rsidR="003F5E00" w:rsidRDefault="003F5E00" w:rsidP="003F5E00">
      <w:pPr>
        <w:pStyle w:val="Rubrik1"/>
      </w:pPr>
      <w:bookmarkStart w:id="1" w:name="_Toc503878895"/>
      <w:r w:rsidRPr="00845C25">
        <w:rPr>
          <w:b/>
        </w:rPr>
        <w:t>S</w:t>
      </w:r>
      <w:r>
        <w:t>chema</w:t>
      </w:r>
      <w:bookmarkEnd w:id="1"/>
    </w:p>
    <w:p w14:paraId="670382EE" w14:textId="5F7BE705" w:rsidR="003F5E00" w:rsidRPr="004156C1" w:rsidRDefault="003F5E00" w:rsidP="003F5E00">
      <w:pPr>
        <w:rPr>
          <w:szCs w:val="24"/>
        </w:rPr>
      </w:pPr>
      <w:r w:rsidRPr="00D6585F">
        <w:rPr>
          <w:szCs w:val="24"/>
        </w:rPr>
        <w:t>Webbsc</w:t>
      </w:r>
      <w:r>
        <w:rPr>
          <w:szCs w:val="24"/>
        </w:rPr>
        <w:t xml:space="preserve">hema över kursen finns via </w:t>
      </w:r>
      <w:proofErr w:type="spellStart"/>
      <w:r>
        <w:rPr>
          <w:szCs w:val="24"/>
        </w:rPr>
        <w:t>time</w:t>
      </w:r>
      <w:proofErr w:type="spellEnd"/>
      <w:r>
        <w:rPr>
          <w:szCs w:val="24"/>
        </w:rPr>
        <w:t xml:space="preserve"> </w:t>
      </w:r>
      <w:proofErr w:type="spellStart"/>
      <w:r w:rsidRPr="00D6585F">
        <w:rPr>
          <w:szCs w:val="24"/>
        </w:rPr>
        <w:t>edit</w:t>
      </w:r>
      <w:proofErr w:type="spellEnd"/>
      <w:r>
        <w:rPr>
          <w:szCs w:val="24"/>
        </w:rPr>
        <w:t>.</w:t>
      </w:r>
    </w:p>
    <w:p w14:paraId="0CC2E424" w14:textId="32DAC71A" w:rsidR="003F5E00" w:rsidRPr="006362B9" w:rsidRDefault="003F5E00" w:rsidP="003F5E00">
      <w:pPr>
        <w:rPr>
          <w:szCs w:val="24"/>
        </w:rPr>
      </w:pPr>
      <w:r w:rsidRPr="00D6585F">
        <w:rPr>
          <w:szCs w:val="24"/>
        </w:rPr>
        <w:t>I</w:t>
      </w:r>
      <w:r>
        <w:rPr>
          <w:szCs w:val="24"/>
        </w:rPr>
        <w:t xml:space="preserve"> </w:t>
      </w:r>
      <w:r>
        <w:rPr>
          <w:b/>
          <w:szCs w:val="24"/>
        </w:rPr>
        <w:t>delkurshandledning</w:t>
      </w:r>
      <w:r w:rsidR="00AE31D1">
        <w:rPr>
          <w:b/>
          <w:szCs w:val="24"/>
        </w:rPr>
        <w:t>arna för varje delkurs</w:t>
      </w:r>
      <w:r w:rsidRPr="00D6585F">
        <w:rPr>
          <w:szCs w:val="24"/>
        </w:rPr>
        <w:t xml:space="preserve"> finns också</w:t>
      </w:r>
      <w:r>
        <w:rPr>
          <w:szCs w:val="24"/>
        </w:rPr>
        <w:t xml:space="preserve"> </w:t>
      </w:r>
      <w:r w:rsidR="00226B93">
        <w:rPr>
          <w:szCs w:val="24"/>
        </w:rPr>
        <w:t>momentschema</w:t>
      </w:r>
      <w:r w:rsidR="00D16019">
        <w:rPr>
          <w:szCs w:val="24"/>
        </w:rPr>
        <w:t>,</w:t>
      </w:r>
      <w:r w:rsidRPr="00D6585F">
        <w:rPr>
          <w:szCs w:val="24"/>
        </w:rPr>
        <w:t xml:space="preserve"> schema för tid, gruppe</w:t>
      </w:r>
      <w:r>
        <w:rPr>
          <w:szCs w:val="24"/>
        </w:rPr>
        <w:t xml:space="preserve">r, lärare och innehåll. För uppgift om lokal </w:t>
      </w:r>
      <w:r w:rsidRPr="000C04DA">
        <w:rPr>
          <w:szCs w:val="24"/>
        </w:rPr>
        <w:t>ska</w:t>
      </w:r>
      <w:r w:rsidRPr="000C04DA">
        <w:rPr>
          <w:i/>
          <w:szCs w:val="24"/>
        </w:rPr>
        <w:t xml:space="preserve"> alltid webbschemat konsulteras</w:t>
      </w:r>
      <w:r w:rsidRPr="00D6585F">
        <w:rPr>
          <w:szCs w:val="24"/>
        </w:rPr>
        <w:t xml:space="preserve">.  Om </w:t>
      </w:r>
      <w:r w:rsidRPr="00D6585F">
        <w:rPr>
          <w:szCs w:val="24"/>
        </w:rPr>
        <w:lastRenderedPageBreak/>
        <w:t xml:space="preserve">det skulle finnas felaktigheter i </w:t>
      </w:r>
      <w:r>
        <w:rPr>
          <w:szCs w:val="24"/>
        </w:rPr>
        <w:t>delkurshandledningen</w:t>
      </w:r>
      <w:r w:rsidR="00004CF6">
        <w:rPr>
          <w:szCs w:val="24"/>
        </w:rPr>
        <w:t xml:space="preserve"> är</w:t>
      </w:r>
      <w:r w:rsidRPr="00D6585F">
        <w:rPr>
          <w:szCs w:val="24"/>
        </w:rPr>
        <w:t xml:space="preserve"> de ansvariga lärarna alltid tacksamma för påpekanden om ev. fel.</w:t>
      </w:r>
      <w:r>
        <w:rPr>
          <w:szCs w:val="24"/>
        </w:rPr>
        <w:t xml:space="preserve"> </w:t>
      </w:r>
      <w:r w:rsidRPr="00D6585F">
        <w:rPr>
          <w:szCs w:val="24"/>
        </w:rPr>
        <w:t xml:space="preserve"> </w:t>
      </w:r>
    </w:p>
    <w:p w14:paraId="2BB70056" w14:textId="77777777" w:rsidR="005679CC" w:rsidRDefault="005679CC" w:rsidP="005679CC">
      <w:pPr>
        <w:pStyle w:val="Rubrik1"/>
        <w:rPr>
          <w:lang w:eastAsia="sv-SE"/>
        </w:rPr>
      </w:pPr>
      <w:proofErr w:type="spellStart"/>
      <w:r>
        <w:rPr>
          <w:lang w:eastAsia="sv-SE"/>
        </w:rPr>
        <w:t>Lisam</w:t>
      </w:r>
      <w:proofErr w:type="spellEnd"/>
    </w:p>
    <w:p w14:paraId="2694B31E" w14:textId="77777777" w:rsidR="005679CC" w:rsidRPr="00FD6EEB" w:rsidRDefault="005679CC" w:rsidP="005679CC">
      <w:pPr>
        <w:spacing w:line="276" w:lineRule="auto"/>
        <w:rPr>
          <w:lang w:eastAsia="sv-SE"/>
        </w:rPr>
      </w:pPr>
      <w:r>
        <w:rPr>
          <w:lang w:eastAsia="sv-SE"/>
        </w:rPr>
        <w:t>All information</w:t>
      </w:r>
      <w:r w:rsidR="004156C1">
        <w:rPr>
          <w:lang w:eastAsia="sv-SE"/>
        </w:rPr>
        <w:t xml:space="preserve"> och allt material</w:t>
      </w:r>
      <w:r>
        <w:rPr>
          <w:lang w:eastAsia="sv-SE"/>
        </w:rPr>
        <w:t xml:space="preserve"> läggs ut på </w:t>
      </w:r>
      <w:proofErr w:type="spellStart"/>
      <w:r>
        <w:rPr>
          <w:lang w:eastAsia="sv-SE"/>
        </w:rPr>
        <w:t>Lisam</w:t>
      </w:r>
      <w:proofErr w:type="spellEnd"/>
      <w:r>
        <w:rPr>
          <w:lang w:eastAsia="sv-SE"/>
        </w:rPr>
        <w:t xml:space="preserve">. Alla examinationer som inte är salstentor lämnas också in på </w:t>
      </w:r>
      <w:proofErr w:type="spellStart"/>
      <w:r>
        <w:rPr>
          <w:lang w:eastAsia="sv-SE"/>
        </w:rPr>
        <w:t>Lisam</w:t>
      </w:r>
      <w:proofErr w:type="spellEnd"/>
      <w:r>
        <w:rPr>
          <w:lang w:eastAsia="sv-SE"/>
        </w:rPr>
        <w:t xml:space="preserve"> i avsedda mappar. Det kan uppstå förändringar, lokalbyten, oförutsedda händelser, och annat s</w:t>
      </w:r>
      <w:r w:rsidR="00226B93">
        <w:rPr>
          <w:lang w:eastAsia="sv-SE"/>
        </w:rPr>
        <w:t xml:space="preserve">om vi snabbt behöver meddela </w:t>
      </w:r>
      <w:r w:rsidR="004156C1">
        <w:rPr>
          <w:lang w:eastAsia="sv-SE"/>
        </w:rPr>
        <w:t>om. Se till att få</w:t>
      </w:r>
      <w:r>
        <w:rPr>
          <w:lang w:eastAsia="sv-SE"/>
        </w:rPr>
        <w:t xml:space="preserve"> notiser om meddelande från </w:t>
      </w:r>
      <w:proofErr w:type="spellStart"/>
      <w:r>
        <w:rPr>
          <w:lang w:eastAsia="sv-SE"/>
        </w:rPr>
        <w:t>Lisam</w:t>
      </w:r>
      <w:proofErr w:type="spellEnd"/>
      <w:r>
        <w:rPr>
          <w:lang w:eastAsia="sv-SE"/>
        </w:rPr>
        <w:t xml:space="preserve"> så att ni alltid är uppdaterade på vad som händer i kursen. </w:t>
      </w:r>
    </w:p>
    <w:p w14:paraId="31A85181" w14:textId="77777777" w:rsidR="005679CC" w:rsidRDefault="005679CC" w:rsidP="00355680">
      <w:pPr>
        <w:spacing w:after="144" w:line="384" w:lineRule="auto"/>
        <w:rPr>
          <w:rFonts w:eastAsia="Times New Roman" w:cs="Times New Roman"/>
          <w:b/>
          <w:i/>
          <w:color w:val="000000"/>
          <w:szCs w:val="24"/>
          <w:lang w:eastAsia="sv-SE"/>
        </w:rPr>
      </w:pPr>
    </w:p>
    <w:p w14:paraId="214B7FE8" w14:textId="29121D85" w:rsidR="00B47A0D" w:rsidRDefault="005679CC" w:rsidP="00B47A0D">
      <w:pPr>
        <w:pStyle w:val="Rubrik1"/>
        <w:rPr>
          <w:rFonts w:eastAsia="Times New Roman"/>
          <w:lang w:eastAsia="sv-SE"/>
        </w:rPr>
      </w:pPr>
      <w:r>
        <w:rPr>
          <w:rFonts w:eastAsia="Times New Roman"/>
          <w:lang w:eastAsia="sv-SE"/>
        </w:rPr>
        <w:t>Delkurshandledningen (</w:t>
      </w:r>
      <w:r w:rsidR="00FD6EEB">
        <w:rPr>
          <w:rFonts w:eastAsia="Times New Roman"/>
          <w:lang w:eastAsia="sv-SE"/>
        </w:rPr>
        <w:t>studiehandledningen för</w:t>
      </w:r>
      <w:r w:rsidR="00996703">
        <w:rPr>
          <w:rFonts w:eastAsia="Times New Roman"/>
          <w:lang w:eastAsia="sv-SE"/>
        </w:rPr>
        <w:t xml:space="preserve"> varje delkurs</w:t>
      </w:r>
      <w:r w:rsidR="00FD6EEB">
        <w:rPr>
          <w:rFonts w:eastAsia="Times New Roman"/>
          <w:lang w:eastAsia="sv-SE"/>
        </w:rPr>
        <w:t>)</w:t>
      </w:r>
    </w:p>
    <w:p w14:paraId="6876AA0A" w14:textId="7CC20C9B" w:rsidR="00FD6EEB" w:rsidRPr="005E154E" w:rsidRDefault="00B47A0D" w:rsidP="00FD6EEB">
      <w:pPr>
        <w:spacing w:line="276" w:lineRule="auto"/>
        <w:rPr>
          <w:lang w:eastAsia="sv-SE"/>
        </w:rPr>
      </w:pPr>
      <w:r>
        <w:rPr>
          <w:lang w:eastAsia="sv-SE"/>
        </w:rPr>
        <w:t>Det är i delkurshandledningarna</w:t>
      </w:r>
      <w:r w:rsidR="00FD6EEB">
        <w:rPr>
          <w:lang w:eastAsia="sv-SE"/>
        </w:rPr>
        <w:t xml:space="preserve"> (studie</w:t>
      </w:r>
      <w:r>
        <w:rPr>
          <w:lang w:eastAsia="sv-SE"/>
        </w:rPr>
        <w:t xml:space="preserve">handledningarna) för varje delkurs man hittar den korrekta litteraturlistan. På den nya webben på </w:t>
      </w:r>
      <w:hyperlink r:id="rId18" w:history="1">
        <w:r w:rsidRPr="00D3581A">
          <w:rPr>
            <w:rStyle w:val="Hyperlnk"/>
            <w:lang w:eastAsia="sv-SE"/>
          </w:rPr>
          <w:t>www.liu.se/studieinfo</w:t>
        </w:r>
      </w:hyperlink>
      <w:r>
        <w:rPr>
          <w:lang w:eastAsia="sv-SE"/>
        </w:rPr>
        <w:t xml:space="preserve"> finns en flik som heter </w:t>
      </w:r>
      <w:r w:rsidR="005E154E">
        <w:rPr>
          <w:i/>
          <w:lang w:eastAsia="sv-SE"/>
        </w:rPr>
        <w:t>Kurslitteratur</w:t>
      </w:r>
      <w:r>
        <w:rPr>
          <w:i/>
          <w:lang w:eastAsia="sv-SE"/>
        </w:rPr>
        <w:t>.</w:t>
      </w:r>
      <w:r>
        <w:rPr>
          <w:lang w:eastAsia="sv-SE"/>
        </w:rPr>
        <w:t xml:space="preserve"> Använd ALDRIG den sökvägen för att hitta korrekt litteraturlista. Så snart ni har tillgång till </w:t>
      </w:r>
      <w:proofErr w:type="spellStart"/>
      <w:r>
        <w:rPr>
          <w:lang w:eastAsia="sv-SE"/>
        </w:rPr>
        <w:t>Lisam</w:t>
      </w:r>
      <w:proofErr w:type="spellEnd"/>
      <w:r>
        <w:rPr>
          <w:lang w:eastAsia="sv-SE"/>
        </w:rPr>
        <w:t xml:space="preserve"> kommer all information ligga där. Varje delkurshandledning med litteraturlista läggs ut i delkursmappar efterhand som de blir klara. </w:t>
      </w:r>
      <w:r w:rsidR="005E154E">
        <w:rPr>
          <w:lang w:eastAsia="sv-SE"/>
        </w:rPr>
        <w:t xml:space="preserve">Den första delkurshandledningen ligger också under </w:t>
      </w:r>
      <w:r w:rsidR="005E154E">
        <w:rPr>
          <w:i/>
          <w:lang w:eastAsia="sv-SE"/>
        </w:rPr>
        <w:t xml:space="preserve">övriga dokument </w:t>
      </w:r>
      <w:r w:rsidR="005E154E">
        <w:rPr>
          <w:lang w:eastAsia="sv-SE"/>
        </w:rPr>
        <w:t xml:space="preserve">på </w:t>
      </w:r>
      <w:hyperlink r:id="rId19" w:history="1">
        <w:r w:rsidR="005E154E" w:rsidRPr="00100538">
          <w:rPr>
            <w:rStyle w:val="Hyperlnk"/>
            <w:lang w:eastAsia="sv-SE"/>
          </w:rPr>
          <w:t>www.liu.se/studieinfo</w:t>
        </w:r>
      </w:hyperlink>
      <w:r w:rsidR="005E154E">
        <w:rPr>
          <w:lang w:eastAsia="sv-SE"/>
        </w:rPr>
        <w:t xml:space="preserve"> </w:t>
      </w:r>
    </w:p>
    <w:p w14:paraId="2B663BC4" w14:textId="77777777" w:rsidR="00B47A0D" w:rsidRDefault="00B47A0D" w:rsidP="00FD6EEB">
      <w:pPr>
        <w:spacing w:line="276" w:lineRule="auto"/>
        <w:rPr>
          <w:lang w:eastAsia="sv-SE"/>
        </w:rPr>
      </w:pPr>
      <w:r>
        <w:rPr>
          <w:lang w:eastAsia="sv-SE"/>
        </w:rPr>
        <w:t>Viss litteratur är bra att köpa. De kan förekomma att vissa böcker återanvänds i kommande kurser. Sådan i</w:t>
      </w:r>
      <w:r w:rsidR="00FD6EEB">
        <w:rPr>
          <w:lang w:eastAsia="sv-SE"/>
        </w:rPr>
        <w:t xml:space="preserve">nformation finns i </w:t>
      </w:r>
      <w:r>
        <w:rPr>
          <w:lang w:eastAsia="sv-SE"/>
        </w:rPr>
        <w:t xml:space="preserve">litteraturlistan. Många böcker är s.k. handböcker, det kan vara boken i </w:t>
      </w:r>
      <w:r w:rsidR="00FD6EEB">
        <w:rPr>
          <w:lang w:eastAsia="sv-SE"/>
        </w:rPr>
        <w:t>grammatik, språkhistoria eller l</w:t>
      </w:r>
      <w:r>
        <w:rPr>
          <w:lang w:eastAsia="sv-SE"/>
        </w:rPr>
        <w:t>itteraturhistoria. De</w:t>
      </w:r>
      <w:r w:rsidR="00FD6EEB">
        <w:rPr>
          <w:lang w:eastAsia="sv-SE"/>
        </w:rPr>
        <w:t>ssa böcker är ovärderliga att äga</w:t>
      </w:r>
      <w:r w:rsidR="00226B93">
        <w:rPr>
          <w:lang w:eastAsia="sv-SE"/>
        </w:rPr>
        <w:t xml:space="preserve"> och använda i det</w:t>
      </w:r>
      <w:r>
        <w:rPr>
          <w:lang w:eastAsia="sv-SE"/>
        </w:rPr>
        <w:t xml:space="preserve"> kommande yrke</w:t>
      </w:r>
      <w:r w:rsidR="00226B93">
        <w:rPr>
          <w:lang w:eastAsia="sv-SE"/>
        </w:rPr>
        <w:t>t</w:t>
      </w:r>
      <w:r>
        <w:rPr>
          <w:lang w:eastAsia="sv-SE"/>
        </w:rPr>
        <w:t xml:space="preserve">. </w:t>
      </w:r>
    </w:p>
    <w:p w14:paraId="0C0FAAE5" w14:textId="77777777" w:rsidR="00FD6EEB" w:rsidRDefault="00FD6EEB" w:rsidP="00FD6EEB">
      <w:pPr>
        <w:spacing w:line="276" w:lineRule="auto"/>
        <w:rPr>
          <w:lang w:eastAsia="sv-SE"/>
        </w:rPr>
      </w:pPr>
      <w:r>
        <w:rPr>
          <w:lang w:eastAsia="sv-SE"/>
        </w:rPr>
        <w:t xml:space="preserve">Vidare finns information om lärandemål, examinationer, betygskriterier och framför allt </w:t>
      </w:r>
      <w:r>
        <w:rPr>
          <w:i/>
          <w:lang w:eastAsia="sv-SE"/>
        </w:rPr>
        <w:t xml:space="preserve">momentschema med läsanvisningar. </w:t>
      </w:r>
      <w:r>
        <w:rPr>
          <w:lang w:eastAsia="sv-SE"/>
        </w:rPr>
        <w:t xml:space="preserve"> Studera gärna momentschemat i förväg så att ni är förberedda på vad som komma skall. I delkurshandledningen </w:t>
      </w:r>
      <w:r w:rsidRPr="00D1344B">
        <w:rPr>
          <w:b/>
          <w:lang w:eastAsia="sv-SE"/>
        </w:rPr>
        <w:t>kan</w:t>
      </w:r>
      <w:r>
        <w:rPr>
          <w:lang w:eastAsia="sv-SE"/>
        </w:rPr>
        <w:t xml:space="preserve"> också s.k. ILS-uppgifter finnas. Det är gruppuppgifter som ska arbetas med och förberedas för seminarierna</w:t>
      </w:r>
      <w:r w:rsidR="00980E01">
        <w:rPr>
          <w:lang w:eastAsia="sv-SE"/>
        </w:rPr>
        <w:t xml:space="preserve"> eller lämnas in på annat sätt </w:t>
      </w:r>
      <w:r>
        <w:rPr>
          <w:lang w:eastAsia="sv-SE"/>
        </w:rPr>
        <w:t xml:space="preserve"> </w:t>
      </w:r>
      <w:r w:rsidR="00980E01">
        <w:rPr>
          <w:lang w:eastAsia="sv-SE"/>
        </w:rPr>
        <w:t>(</w:t>
      </w:r>
      <w:r>
        <w:rPr>
          <w:lang w:eastAsia="sv-SE"/>
        </w:rPr>
        <w:t>t.ex. som protokoll efter en gruppdiskussion)</w:t>
      </w:r>
      <w:r w:rsidR="00031C87">
        <w:rPr>
          <w:lang w:eastAsia="sv-SE"/>
        </w:rPr>
        <w:t>. Mer om ILS och studiegrupper under nästa rubrik.</w:t>
      </w:r>
    </w:p>
    <w:p w14:paraId="501BBAC1" w14:textId="77777777" w:rsidR="00031C87" w:rsidRDefault="00031C87" w:rsidP="00031C87">
      <w:pPr>
        <w:pStyle w:val="Rubrik1"/>
        <w:rPr>
          <w:lang w:eastAsia="sv-SE"/>
        </w:rPr>
      </w:pPr>
      <w:r>
        <w:rPr>
          <w:lang w:eastAsia="sv-SE"/>
        </w:rPr>
        <w:t>ILS – grupper (studiegrupper)</w:t>
      </w:r>
    </w:p>
    <w:p w14:paraId="52D8545B" w14:textId="77777777" w:rsidR="00031C87" w:rsidRDefault="00031C87" w:rsidP="00031C87">
      <w:pPr>
        <w:rPr>
          <w:lang w:eastAsia="sv-SE"/>
        </w:rPr>
      </w:pPr>
      <w:r>
        <w:rPr>
          <w:lang w:eastAsia="sv-SE"/>
        </w:rPr>
        <w:t>I alla kurser som läses i svenska kommer ni</w:t>
      </w:r>
      <w:r w:rsidR="00464C52">
        <w:rPr>
          <w:lang w:eastAsia="sv-SE"/>
        </w:rPr>
        <w:t xml:space="preserve"> vara indelade i mindre grupper</w:t>
      </w:r>
      <w:r w:rsidR="008E3432">
        <w:rPr>
          <w:lang w:eastAsia="sv-SE"/>
        </w:rPr>
        <w:t>,</w:t>
      </w:r>
      <w:r w:rsidR="00464C52">
        <w:rPr>
          <w:lang w:eastAsia="sv-SE"/>
        </w:rPr>
        <w:t xml:space="preserve"> </w:t>
      </w:r>
      <w:r>
        <w:rPr>
          <w:lang w:eastAsia="sv-SE"/>
        </w:rPr>
        <w:t>s.k. ILS-grupper. ILS betyder icke lärarledda seminarier. I de flesta kurser får ni ILS-uppgifter som ska göras under den tid som inte är seminarietid eller föreläsningstid. Ofta ligger det förslag i schemat när man kan träffas i sina grupper. Lärarna lägger förslag på tider för ILS-träffarna så att det ska passa flödet i kursen. En ILS-uppgift kan t.ex. innebära att diskussionsfrågor förbereds inför ett seminarium eller att uppgiften går ut på att redovisa något under ett specifikt seminarium. ILS-gruppernas arbete utgör en stor del av innehållet i kursen. Arbetet är obligatoriskt. I för</w:t>
      </w:r>
      <w:r w:rsidR="00F75DD0">
        <w:rPr>
          <w:lang w:eastAsia="sv-SE"/>
        </w:rPr>
        <w:t>sta kursen delar läraren in er slumpvis i ILS-grupper om ca</w:t>
      </w:r>
      <w:r>
        <w:rPr>
          <w:lang w:eastAsia="sv-SE"/>
        </w:rPr>
        <w:t xml:space="preserve"> 5-6 studenter.</w:t>
      </w:r>
      <w:r w:rsidR="005679CC">
        <w:rPr>
          <w:lang w:eastAsia="sv-SE"/>
        </w:rPr>
        <w:t xml:space="preserve"> Dessa grupper gäller för hela terminen (om inget drastiskt sker eller en akut ändring måste göras)</w:t>
      </w:r>
      <w:r w:rsidR="00FB1555">
        <w:rPr>
          <w:lang w:eastAsia="sv-SE"/>
        </w:rPr>
        <w:t>.</w:t>
      </w:r>
    </w:p>
    <w:p w14:paraId="50290385" w14:textId="77777777" w:rsidR="00031C87" w:rsidRDefault="00031C87" w:rsidP="00031C87">
      <w:pPr>
        <w:rPr>
          <w:lang w:eastAsia="sv-SE"/>
        </w:rPr>
      </w:pPr>
    </w:p>
    <w:p w14:paraId="5078E4B3" w14:textId="77777777" w:rsidR="00031C87" w:rsidRDefault="00031C87" w:rsidP="00031C87">
      <w:pPr>
        <w:pStyle w:val="Rubrik1"/>
        <w:rPr>
          <w:lang w:eastAsia="sv-SE"/>
        </w:rPr>
      </w:pPr>
      <w:r>
        <w:rPr>
          <w:lang w:eastAsia="sv-SE"/>
        </w:rPr>
        <w:lastRenderedPageBreak/>
        <w:t>Seminariegrupper</w:t>
      </w:r>
      <w:r w:rsidR="000B6678">
        <w:rPr>
          <w:lang w:eastAsia="sv-SE"/>
        </w:rPr>
        <w:t>:</w:t>
      </w:r>
    </w:p>
    <w:p w14:paraId="48EA89A2" w14:textId="099C5CA7" w:rsidR="00FD6EEB" w:rsidRDefault="00996703" w:rsidP="005679CC">
      <w:pPr>
        <w:rPr>
          <w:lang w:eastAsia="sv-SE"/>
        </w:rPr>
      </w:pPr>
      <w:r>
        <w:rPr>
          <w:lang w:eastAsia="sv-SE"/>
        </w:rPr>
        <w:t>60-70</w:t>
      </w:r>
      <w:r w:rsidR="000B6678">
        <w:rPr>
          <w:lang w:eastAsia="sv-SE"/>
        </w:rPr>
        <w:t xml:space="preserve"> studenter läser Svenska 1-30</w:t>
      </w:r>
      <w:r w:rsidR="00D1344B">
        <w:rPr>
          <w:lang w:eastAsia="sv-SE"/>
        </w:rPr>
        <w:t xml:space="preserve"> </w:t>
      </w:r>
      <w:proofErr w:type="spellStart"/>
      <w:r w:rsidR="000B6678">
        <w:rPr>
          <w:lang w:eastAsia="sv-SE"/>
        </w:rPr>
        <w:t>hp</w:t>
      </w:r>
      <w:proofErr w:type="spellEnd"/>
      <w:r w:rsidR="000B6678">
        <w:rPr>
          <w:lang w:eastAsia="sv-SE"/>
        </w:rPr>
        <w:t xml:space="preserve"> i </w:t>
      </w:r>
      <w:r w:rsidR="00264EA7">
        <w:rPr>
          <w:lang w:eastAsia="sv-SE"/>
        </w:rPr>
        <w:t>två</w:t>
      </w:r>
      <w:r w:rsidR="000B6678">
        <w:rPr>
          <w:lang w:eastAsia="sv-SE"/>
        </w:rPr>
        <w:t xml:space="preserve"> olika kurskoder. </w:t>
      </w:r>
      <w:r w:rsidR="005679CC">
        <w:rPr>
          <w:lang w:eastAsia="sv-SE"/>
        </w:rPr>
        <w:t xml:space="preserve">Alla kurskoder läser samma kurs och hela gruppen är samlad under föreläsningarna. I seminarier och ”workshop” är den stora gruppen indelad i </w:t>
      </w:r>
      <w:r w:rsidR="005679CC" w:rsidRPr="00022107">
        <w:rPr>
          <w:lang w:eastAsia="sv-SE"/>
        </w:rPr>
        <w:t xml:space="preserve">seminariegrupper. I den första </w:t>
      </w:r>
      <w:r w:rsidR="00E06DE9" w:rsidRPr="00022107">
        <w:rPr>
          <w:lang w:eastAsia="sv-SE"/>
        </w:rPr>
        <w:t xml:space="preserve">och </w:t>
      </w:r>
      <w:r w:rsidR="00E06DE9" w:rsidRPr="006F40A9">
        <w:rPr>
          <w:lang w:eastAsia="sv-SE"/>
        </w:rPr>
        <w:t xml:space="preserve">den sista </w:t>
      </w:r>
      <w:r w:rsidR="005679CC" w:rsidRPr="006F40A9">
        <w:rPr>
          <w:lang w:eastAsia="sv-SE"/>
        </w:rPr>
        <w:t>delkursen</w:t>
      </w:r>
      <w:r w:rsidR="00E06DE9" w:rsidRPr="006F40A9">
        <w:rPr>
          <w:lang w:eastAsia="sv-SE"/>
        </w:rPr>
        <w:t xml:space="preserve"> </w:t>
      </w:r>
      <w:r w:rsidR="005679CC" w:rsidRPr="006F40A9">
        <w:rPr>
          <w:lang w:eastAsia="sv-SE"/>
        </w:rPr>
        <w:t xml:space="preserve">är gruppen indelad i tre seminariegrupper </w:t>
      </w:r>
      <w:r w:rsidR="005679CC" w:rsidRPr="006F40A9">
        <w:rPr>
          <w:b/>
          <w:lang w:eastAsia="sv-SE"/>
        </w:rPr>
        <w:t>1,</w:t>
      </w:r>
      <w:r w:rsidR="00211164" w:rsidRPr="006F40A9">
        <w:rPr>
          <w:b/>
          <w:lang w:eastAsia="sv-SE"/>
        </w:rPr>
        <w:t xml:space="preserve"> </w:t>
      </w:r>
      <w:r w:rsidR="005679CC" w:rsidRPr="006F40A9">
        <w:rPr>
          <w:b/>
          <w:lang w:eastAsia="sv-SE"/>
        </w:rPr>
        <w:t>2 och 3</w:t>
      </w:r>
      <w:r w:rsidR="005679CC" w:rsidRPr="006F40A9">
        <w:rPr>
          <w:lang w:eastAsia="sv-SE"/>
        </w:rPr>
        <w:t>.</w:t>
      </w:r>
      <w:r w:rsidR="005679CC" w:rsidRPr="00D1344B">
        <w:rPr>
          <w:lang w:eastAsia="sv-SE"/>
        </w:rPr>
        <w:t xml:space="preserve"> I delkurs 2 är den stora gruppen indelad i två seminariegrupper </w:t>
      </w:r>
      <w:r w:rsidR="005679CC" w:rsidRPr="00D1344B">
        <w:rPr>
          <w:b/>
          <w:lang w:eastAsia="sv-SE"/>
        </w:rPr>
        <w:t>A och B</w:t>
      </w:r>
      <w:r w:rsidR="005679CC" w:rsidRPr="00D1344B">
        <w:rPr>
          <w:lang w:eastAsia="sv-SE"/>
        </w:rPr>
        <w:t>.</w:t>
      </w:r>
      <w:r w:rsidR="005679CC">
        <w:rPr>
          <w:lang w:eastAsia="sv-SE"/>
        </w:rPr>
        <w:t xml:space="preserve"> Efter upprop och introduktio</w:t>
      </w:r>
      <w:r w:rsidR="00226B93">
        <w:rPr>
          <w:lang w:eastAsia="sv-SE"/>
        </w:rPr>
        <w:t>ns</w:t>
      </w:r>
      <w:r w:rsidR="00E06DE9">
        <w:rPr>
          <w:lang w:eastAsia="sv-SE"/>
        </w:rPr>
        <w:t>seminarier kommer ett dokument</w:t>
      </w:r>
      <w:r w:rsidR="005679CC">
        <w:rPr>
          <w:lang w:eastAsia="sv-SE"/>
        </w:rPr>
        <w:t xml:space="preserve"> som gäller gruppindelningen att ligga på </w:t>
      </w:r>
      <w:proofErr w:type="spellStart"/>
      <w:r w:rsidR="005679CC">
        <w:rPr>
          <w:lang w:eastAsia="sv-SE"/>
        </w:rPr>
        <w:t>Lisam</w:t>
      </w:r>
      <w:proofErr w:type="spellEnd"/>
      <w:r w:rsidR="00211164">
        <w:rPr>
          <w:lang w:eastAsia="sv-SE"/>
        </w:rPr>
        <w:t>.</w:t>
      </w:r>
    </w:p>
    <w:p w14:paraId="68AEE730" w14:textId="77777777" w:rsidR="005679CC" w:rsidRDefault="005679CC" w:rsidP="005679CC">
      <w:pPr>
        <w:rPr>
          <w:lang w:eastAsia="sv-SE"/>
        </w:rPr>
      </w:pPr>
    </w:p>
    <w:p w14:paraId="18E80664" w14:textId="77777777" w:rsidR="005679CC" w:rsidRDefault="005679CC" w:rsidP="005679CC">
      <w:pPr>
        <w:pStyle w:val="Rubrik1"/>
        <w:rPr>
          <w:lang w:eastAsia="sv-SE"/>
        </w:rPr>
      </w:pPr>
      <w:r>
        <w:rPr>
          <w:lang w:eastAsia="sv-SE"/>
        </w:rPr>
        <w:t>Examinationer</w:t>
      </w:r>
    </w:p>
    <w:p w14:paraId="1849D7AA" w14:textId="77777777" w:rsidR="005679CC" w:rsidRDefault="005679CC" w:rsidP="005679CC">
      <w:pPr>
        <w:rPr>
          <w:lang w:eastAsia="sv-SE"/>
        </w:rPr>
      </w:pPr>
      <w:r>
        <w:rPr>
          <w:lang w:eastAsia="sv-SE"/>
        </w:rPr>
        <w:t>Vi försöker</w:t>
      </w:r>
      <w:r w:rsidR="00211164">
        <w:rPr>
          <w:lang w:eastAsia="sv-SE"/>
        </w:rPr>
        <w:t xml:space="preserve"> variera examinationsformerna, m</w:t>
      </w:r>
      <w:r>
        <w:rPr>
          <w:lang w:eastAsia="sv-SE"/>
        </w:rPr>
        <w:t>en under första</w:t>
      </w:r>
      <w:r w:rsidR="00E06DE9">
        <w:rPr>
          <w:lang w:eastAsia="sv-SE"/>
        </w:rPr>
        <w:t xml:space="preserve"> terminen är det övervägande </w:t>
      </w:r>
      <w:r>
        <w:rPr>
          <w:lang w:eastAsia="sv-SE"/>
        </w:rPr>
        <w:t>salstentamen. Det förekommer också inlämningsuppgifter och</w:t>
      </w:r>
      <w:r w:rsidR="00712E85">
        <w:rPr>
          <w:lang w:eastAsia="sv-SE"/>
        </w:rPr>
        <w:t xml:space="preserve"> muntliga</w:t>
      </w:r>
      <w:r>
        <w:rPr>
          <w:lang w:eastAsia="sv-SE"/>
        </w:rPr>
        <w:t xml:space="preserve"> redovisningar. Nedan följer en lista över alla examinationer i kursen:</w:t>
      </w:r>
    </w:p>
    <w:p w14:paraId="63E3441C" w14:textId="77777777" w:rsidR="00211164" w:rsidRDefault="00712E85" w:rsidP="00712E85">
      <w:pPr>
        <w:spacing w:after="0" w:line="240" w:lineRule="auto"/>
        <w:rPr>
          <w:lang w:eastAsia="sv-SE"/>
        </w:rPr>
      </w:pPr>
      <w:r w:rsidRPr="00712E85">
        <w:rPr>
          <w:b/>
          <w:lang w:eastAsia="sv-SE"/>
        </w:rPr>
        <w:t>Delkurs 1</w:t>
      </w:r>
      <w:r w:rsidR="00211164">
        <w:rPr>
          <w:lang w:eastAsia="sv-SE"/>
        </w:rPr>
        <w:t>:</w:t>
      </w:r>
    </w:p>
    <w:p w14:paraId="20B8DE95" w14:textId="77777777" w:rsidR="00712E85" w:rsidRPr="00712E85" w:rsidRDefault="00712E85" w:rsidP="00712E85">
      <w:pPr>
        <w:spacing w:after="0" w:line="240" w:lineRule="auto"/>
        <w:rPr>
          <w:rFonts w:eastAsia="Times New Roman" w:cs="Times New Roman"/>
          <w:szCs w:val="24"/>
          <w:lang w:eastAsia="sv-SE"/>
        </w:rPr>
      </w:pPr>
      <w:r w:rsidRPr="00712E85">
        <w:rPr>
          <w:rFonts w:eastAsia="Times New Roman" w:cs="Times New Roman"/>
          <w:szCs w:val="24"/>
          <w:lang w:eastAsia="sv-SE"/>
        </w:rPr>
        <w:t xml:space="preserve">MRE1 Grammatikdidaktik 0,5 </w:t>
      </w:r>
      <w:proofErr w:type="spellStart"/>
      <w:r w:rsidRPr="00712E85">
        <w:rPr>
          <w:rFonts w:eastAsia="Times New Roman" w:cs="Times New Roman"/>
          <w:szCs w:val="24"/>
          <w:lang w:eastAsia="sv-SE"/>
        </w:rPr>
        <w:t>hp</w:t>
      </w:r>
      <w:proofErr w:type="spellEnd"/>
      <w:r w:rsidRPr="00712E85">
        <w:rPr>
          <w:rFonts w:eastAsia="Times New Roman" w:cs="Times New Roman"/>
          <w:szCs w:val="24"/>
          <w:lang w:eastAsia="sv-SE"/>
        </w:rPr>
        <w:t xml:space="preserve"> U-G</w:t>
      </w:r>
      <w:r>
        <w:rPr>
          <w:rFonts w:eastAsia="Times New Roman" w:cs="Times New Roman"/>
          <w:szCs w:val="24"/>
          <w:lang w:eastAsia="sv-SE"/>
        </w:rPr>
        <w:t xml:space="preserve"> Muntlig gruppredovisning</w:t>
      </w:r>
    </w:p>
    <w:p w14:paraId="6F3FCFFF" w14:textId="77777777" w:rsidR="00226B93" w:rsidRDefault="00712E85" w:rsidP="00226B93">
      <w:pPr>
        <w:spacing w:after="0"/>
        <w:rPr>
          <w:rFonts w:eastAsia="Times New Roman" w:cs="Times New Roman"/>
          <w:szCs w:val="24"/>
          <w:lang w:eastAsia="sv-SE"/>
        </w:rPr>
      </w:pPr>
      <w:r w:rsidRPr="00712E85">
        <w:rPr>
          <w:rFonts w:eastAsia="Times New Roman" w:cs="Times New Roman"/>
          <w:szCs w:val="24"/>
          <w:lang w:eastAsia="sv-SE"/>
        </w:rPr>
        <w:t xml:space="preserve">SRE 1 Reflektionsuppgift, språkfrågor 2 </w:t>
      </w:r>
      <w:proofErr w:type="spellStart"/>
      <w:r w:rsidRPr="00712E85">
        <w:rPr>
          <w:rFonts w:eastAsia="Times New Roman" w:cs="Times New Roman"/>
          <w:szCs w:val="24"/>
          <w:lang w:eastAsia="sv-SE"/>
        </w:rPr>
        <w:t>hp</w:t>
      </w:r>
      <w:proofErr w:type="spellEnd"/>
      <w:r w:rsidRPr="00712E85">
        <w:rPr>
          <w:rFonts w:eastAsia="Times New Roman" w:cs="Times New Roman"/>
          <w:szCs w:val="24"/>
          <w:lang w:eastAsia="sv-SE"/>
        </w:rPr>
        <w:t xml:space="preserve"> U-G</w:t>
      </w:r>
      <w:r>
        <w:rPr>
          <w:rFonts w:eastAsia="Times New Roman" w:cs="Times New Roman"/>
          <w:szCs w:val="24"/>
          <w:lang w:eastAsia="sv-SE"/>
        </w:rPr>
        <w:t xml:space="preserve"> Skrif</w:t>
      </w:r>
      <w:r w:rsidR="00E06DE9">
        <w:rPr>
          <w:rFonts w:eastAsia="Times New Roman" w:cs="Times New Roman"/>
          <w:szCs w:val="24"/>
          <w:lang w:eastAsia="sv-SE"/>
        </w:rPr>
        <w:t>tlig individuell redovisning</w:t>
      </w:r>
      <w:r>
        <w:rPr>
          <w:rFonts w:eastAsia="Times New Roman" w:cs="Times New Roman"/>
          <w:szCs w:val="24"/>
          <w:lang w:eastAsia="sv-SE"/>
        </w:rPr>
        <w:t xml:space="preserve"> </w:t>
      </w:r>
    </w:p>
    <w:p w14:paraId="7E1B499E" w14:textId="77777777" w:rsidR="00712E85" w:rsidRDefault="00712E85" w:rsidP="00226B93">
      <w:pPr>
        <w:spacing w:after="0"/>
        <w:rPr>
          <w:rFonts w:eastAsia="Times New Roman" w:cs="Times New Roman"/>
          <w:szCs w:val="24"/>
          <w:lang w:eastAsia="sv-SE"/>
        </w:rPr>
      </w:pPr>
      <w:r w:rsidRPr="00712E85">
        <w:rPr>
          <w:rFonts w:eastAsia="Times New Roman" w:cs="Times New Roman"/>
          <w:szCs w:val="24"/>
          <w:lang w:eastAsia="sv-SE"/>
        </w:rPr>
        <w:t>STN1 S</w:t>
      </w:r>
      <w:r w:rsidR="00E06DE9">
        <w:rPr>
          <w:rFonts w:eastAsia="Times New Roman" w:cs="Times New Roman"/>
          <w:szCs w:val="24"/>
          <w:lang w:eastAsia="sv-SE"/>
        </w:rPr>
        <w:t>kriftlig tentamen, salstentamen</w:t>
      </w:r>
      <w:r w:rsidRPr="00712E85">
        <w:rPr>
          <w:rFonts w:eastAsia="Times New Roman" w:cs="Times New Roman"/>
          <w:szCs w:val="24"/>
          <w:lang w:eastAsia="sv-SE"/>
        </w:rPr>
        <w:t xml:space="preserve"> grammatik 5 </w:t>
      </w:r>
      <w:proofErr w:type="spellStart"/>
      <w:r w:rsidRPr="00712E85">
        <w:rPr>
          <w:rFonts w:eastAsia="Times New Roman" w:cs="Times New Roman"/>
          <w:szCs w:val="24"/>
          <w:lang w:eastAsia="sv-SE"/>
        </w:rPr>
        <w:t>hp</w:t>
      </w:r>
      <w:proofErr w:type="spellEnd"/>
      <w:r w:rsidRPr="00712E85">
        <w:rPr>
          <w:rFonts w:eastAsia="Times New Roman" w:cs="Times New Roman"/>
          <w:szCs w:val="24"/>
          <w:lang w:eastAsia="sv-SE"/>
        </w:rPr>
        <w:t xml:space="preserve"> U</w:t>
      </w:r>
      <w:r w:rsidR="00E06DE9">
        <w:rPr>
          <w:rFonts w:eastAsia="Times New Roman" w:cs="Times New Roman"/>
          <w:szCs w:val="24"/>
          <w:lang w:eastAsia="sv-SE"/>
        </w:rPr>
        <w:t>-</w:t>
      </w:r>
      <w:r w:rsidRPr="00712E85">
        <w:rPr>
          <w:rFonts w:eastAsia="Times New Roman" w:cs="Times New Roman"/>
          <w:szCs w:val="24"/>
          <w:lang w:eastAsia="sv-SE"/>
        </w:rPr>
        <w:t>V</w:t>
      </w:r>
      <w:r w:rsidR="00E06DE9">
        <w:rPr>
          <w:rFonts w:eastAsia="Times New Roman" w:cs="Times New Roman"/>
          <w:szCs w:val="24"/>
          <w:lang w:eastAsia="sv-SE"/>
        </w:rPr>
        <w:t>G</w:t>
      </w:r>
    </w:p>
    <w:p w14:paraId="77E42676" w14:textId="77777777" w:rsidR="00226B93" w:rsidRDefault="00226B93" w:rsidP="00712E85">
      <w:pPr>
        <w:spacing w:after="0" w:line="240" w:lineRule="auto"/>
        <w:rPr>
          <w:rFonts w:eastAsia="Times New Roman" w:cs="Times New Roman"/>
          <w:b/>
          <w:szCs w:val="24"/>
          <w:lang w:eastAsia="sv-SE"/>
        </w:rPr>
      </w:pPr>
    </w:p>
    <w:p w14:paraId="06A464A6" w14:textId="77777777" w:rsidR="00211164" w:rsidRDefault="00712E85" w:rsidP="00712E85">
      <w:pPr>
        <w:spacing w:after="0" w:line="240" w:lineRule="auto"/>
        <w:rPr>
          <w:rFonts w:eastAsia="Times New Roman" w:cs="Times New Roman"/>
          <w:szCs w:val="24"/>
          <w:lang w:eastAsia="sv-SE"/>
        </w:rPr>
      </w:pPr>
      <w:r w:rsidRPr="00712E85">
        <w:rPr>
          <w:rFonts w:eastAsia="Times New Roman" w:cs="Times New Roman"/>
          <w:b/>
          <w:szCs w:val="24"/>
          <w:lang w:eastAsia="sv-SE"/>
        </w:rPr>
        <w:t>Delkurs 2</w:t>
      </w:r>
      <w:r w:rsidR="00211164">
        <w:rPr>
          <w:rFonts w:eastAsia="Times New Roman" w:cs="Times New Roman"/>
          <w:szCs w:val="24"/>
          <w:lang w:eastAsia="sv-SE"/>
        </w:rPr>
        <w:t>:</w:t>
      </w:r>
    </w:p>
    <w:p w14:paraId="6BB5D772" w14:textId="77777777" w:rsidR="00712E85" w:rsidRPr="00712E85" w:rsidRDefault="00712E85" w:rsidP="00712E85">
      <w:pPr>
        <w:spacing w:after="0" w:line="240" w:lineRule="auto"/>
        <w:rPr>
          <w:rFonts w:eastAsia="Times New Roman" w:cs="Times New Roman"/>
          <w:szCs w:val="24"/>
          <w:lang w:eastAsia="sv-SE"/>
        </w:rPr>
      </w:pPr>
      <w:r w:rsidRPr="00712E85">
        <w:rPr>
          <w:rFonts w:eastAsia="Times New Roman" w:cs="Times New Roman"/>
          <w:szCs w:val="24"/>
          <w:lang w:eastAsia="sv-SE"/>
        </w:rPr>
        <w:t>STN2</w:t>
      </w:r>
      <w:r>
        <w:rPr>
          <w:rFonts w:eastAsia="Times New Roman" w:cs="Times New Roman"/>
          <w:szCs w:val="24"/>
          <w:lang w:eastAsia="sv-SE"/>
        </w:rPr>
        <w:t xml:space="preserve"> </w:t>
      </w:r>
      <w:r w:rsidRPr="00712E85">
        <w:rPr>
          <w:rFonts w:eastAsia="Times New Roman" w:cs="Times New Roman"/>
          <w:szCs w:val="24"/>
          <w:lang w:eastAsia="sv-SE"/>
        </w:rPr>
        <w:t xml:space="preserve"> Skriftlig tentamen, salstentamen: språkhistoria 3 </w:t>
      </w:r>
      <w:proofErr w:type="spellStart"/>
      <w:r w:rsidRPr="00712E85">
        <w:rPr>
          <w:rFonts w:eastAsia="Times New Roman" w:cs="Times New Roman"/>
          <w:szCs w:val="24"/>
          <w:lang w:eastAsia="sv-SE"/>
        </w:rPr>
        <w:t>hp</w:t>
      </w:r>
      <w:proofErr w:type="spellEnd"/>
      <w:r w:rsidRPr="00712E85">
        <w:rPr>
          <w:rFonts w:eastAsia="Times New Roman" w:cs="Times New Roman"/>
          <w:szCs w:val="24"/>
          <w:lang w:eastAsia="sv-SE"/>
        </w:rPr>
        <w:t xml:space="preserve"> U</w:t>
      </w:r>
      <w:r w:rsidR="00E06DE9">
        <w:rPr>
          <w:rFonts w:eastAsia="Times New Roman" w:cs="Times New Roman"/>
          <w:szCs w:val="24"/>
          <w:lang w:eastAsia="sv-SE"/>
        </w:rPr>
        <w:t>-</w:t>
      </w:r>
      <w:r w:rsidRPr="00712E85">
        <w:rPr>
          <w:rFonts w:eastAsia="Times New Roman" w:cs="Times New Roman"/>
          <w:szCs w:val="24"/>
          <w:lang w:eastAsia="sv-SE"/>
        </w:rPr>
        <w:t>V</w:t>
      </w:r>
      <w:r w:rsidR="00E06DE9">
        <w:rPr>
          <w:rFonts w:eastAsia="Times New Roman" w:cs="Times New Roman"/>
          <w:szCs w:val="24"/>
          <w:lang w:eastAsia="sv-SE"/>
        </w:rPr>
        <w:t>G</w:t>
      </w:r>
    </w:p>
    <w:p w14:paraId="3A171186" w14:textId="77777777" w:rsidR="00712E85" w:rsidRDefault="00712E85" w:rsidP="00712E85">
      <w:pPr>
        <w:rPr>
          <w:rFonts w:eastAsia="Times New Roman" w:cs="Times New Roman"/>
          <w:szCs w:val="24"/>
          <w:lang w:eastAsia="sv-SE"/>
        </w:rPr>
      </w:pPr>
      <w:r>
        <w:rPr>
          <w:rFonts w:eastAsia="Times New Roman" w:cs="Times New Roman"/>
          <w:szCs w:val="24"/>
          <w:lang w:eastAsia="sv-SE"/>
        </w:rPr>
        <w:t>STN</w:t>
      </w:r>
      <w:r w:rsidRPr="00712E85">
        <w:rPr>
          <w:rFonts w:eastAsia="Times New Roman" w:cs="Times New Roman"/>
          <w:szCs w:val="24"/>
          <w:lang w:eastAsia="sv-SE"/>
        </w:rPr>
        <w:t xml:space="preserve">3 Skriftlig tentamen, hemtentamen: språksociologi 4,5 </w:t>
      </w:r>
      <w:proofErr w:type="spellStart"/>
      <w:r w:rsidRPr="00712E85">
        <w:rPr>
          <w:rFonts w:eastAsia="Times New Roman" w:cs="Times New Roman"/>
          <w:szCs w:val="24"/>
          <w:lang w:eastAsia="sv-SE"/>
        </w:rPr>
        <w:t>hp</w:t>
      </w:r>
      <w:proofErr w:type="spellEnd"/>
      <w:r w:rsidRPr="00712E85">
        <w:rPr>
          <w:rFonts w:eastAsia="Times New Roman" w:cs="Times New Roman"/>
          <w:szCs w:val="24"/>
          <w:lang w:eastAsia="sv-SE"/>
        </w:rPr>
        <w:t xml:space="preserve"> U</w:t>
      </w:r>
      <w:r w:rsidR="00E06DE9">
        <w:rPr>
          <w:rFonts w:eastAsia="Times New Roman" w:cs="Times New Roman"/>
          <w:szCs w:val="24"/>
          <w:lang w:eastAsia="sv-SE"/>
        </w:rPr>
        <w:t>-</w:t>
      </w:r>
      <w:r w:rsidRPr="00712E85">
        <w:rPr>
          <w:rFonts w:eastAsia="Times New Roman" w:cs="Times New Roman"/>
          <w:szCs w:val="24"/>
          <w:lang w:eastAsia="sv-SE"/>
        </w:rPr>
        <w:t>V</w:t>
      </w:r>
      <w:r w:rsidR="00E06DE9">
        <w:rPr>
          <w:rFonts w:eastAsia="Times New Roman" w:cs="Times New Roman"/>
          <w:szCs w:val="24"/>
          <w:lang w:eastAsia="sv-SE"/>
        </w:rPr>
        <w:t>G</w:t>
      </w:r>
    </w:p>
    <w:p w14:paraId="220804BE" w14:textId="77777777" w:rsidR="00211164" w:rsidRDefault="00211164" w:rsidP="00712E85">
      <w:pPr>
        <w:spacing w:after="0" w:line="240" w:lineRule="auto"/>
        <w:rPr>
          <w:rFonts w:eastAsia="Times New Roman" w:cs="Times New Roman"/>
          <w:b/>
          <w:szCs w:val="24"/>
          <w:lang w:eastAsia="sv-SE"/>
        </w:rPr>
      </w:pPr>
      <w:r>
        <w:rPr>
          <w:rFonts w:eastAsia="Times New Roman" w:cs="Times New Roman"/>
          <w:b/>
          <w:szCs w:val="24"/>
          <w:lang w:eastAsia="sv-SE"/>
        </w:rPr>
        <w:t>Delkurs 3:</w:t>
      </w:r>
    </w:p>
    <w:p w14:paraId="28AAB64E" w14:textId="77777777" w:rsidR="00712E85" w:rsidRPr="00712E85" w:rsidRDefault="00712E85" w:rsidP="00712E85">
      <w:pPr>
        <w:spacing w:after="0" w:line="240" w:lineRule="auto"/>
        <w:rPr>
          <w:rFonts w:eastAsia="Times New Roman" w:cs="Times New Roman"/>
          <w:szCs w:val="24"/>
          <w:lang w:eastAsia="sv-SE"/>
        </w:rPr>
      </w:pPr>
      <w:r w:rsidRPr="00712E85">
        <w:rPr>
          <w:rFonts w:eastAsia="Times New Roman" w:cs="Times New Roman"/>
          <w:szCs w:val="24"/>
          <w:lang w:eastAsia="sv-SE"/>
        </w:rPr>
        <w:t xml:space="preserve">SRE 2 Litterär textanalys 2 </w:t>
      </w:r>
      <w:proofErr w:type="spellStart"/>
      <w:r w:rsidRPr="00712E85">
        <w:rPr>
          <w:rFonts w:eastAsia="Times New Roman" w:cs="Times New Roman"/>
          <w:szCs w:val="24"/>
          <w:lang w:eastAsia="sv-SE"/>
        </w:rPr>
        <w:t>hp</w:t>
      </w:r>
      <w:proofErr w:type="spellEnd"/>
      <w:r w:rsidRPr="00712E85">
        <w:rPr>
          <w:rFonts w:eastAsia="Times New Roman" w:cs="Times New Roman"/>
          <w:szCs w:val="24"/>
          <w:lang w:eastAsia="sv-SE"/>
        </w:rPr>
        <w:t xml:space="preserve"> U</w:t>
      </w:r>
      <w:r w:rsidR="00E06DE9">
        <w:rPr>
          <w:rFonts w:eastAsia="Times New Roman" w:cs="Times New Roman"/>
          <w:szCs w:val="24"/>
          <w:lang w:eastAsia="sv-SE"/>
        </w:rPr>
        <w:t>-</w:t>
      </w:r>
      <w:r w:rsidRPr="00712E85">
        <w:rPr>
          <w:rFonts w:eastAsia="Times New Roman" w:cs="Times New Roman"/>
          <w:szCs w:val="24"/>
          <w:lang w:eastAsia="sv-SE"/>
        </w:rPr>
        <w:t>G</w:t>
      </w:r>
      <w:r>
        <w:rPr>
          <w:rFonts w:eastAsia="Times New Roman" w:cs="Times New Roman"/>
          <w:szCs w:val="24"/>
          <w:lang w:eastAsia="sv-SE"/>
        </w:rPr>
        <w:t xml:space="preserve"> </w:t>
      </w:r>
    </w:p>
    <w:p w14:paraId="38209A8A" w14:textId="77777777" w:rsidR="00712E85" w:rsidRPr="00712E85" w:rsidRDefault="00712E85" w:rsidP="00712E85">
      <w:pPr>
        <w:spacing w:after="0" w:line="240" w:lineRule="auto"/>
        <w:rPr>
          <w:rFonts w:eastAsia="Times New Roman" w:cs="Times New Roman"/>
          <w:szCs w:val="24"/>
          <w:lang w:eastAsia="sv-SE"/>
        </w:rPr>
      </w:pPr>
      <w:r w:rsidRPr="00712E85">
        <w:rPr>
          <w:rFonts w:eastAsia="Times New Roman" w:cs="Times New Roman"/>
          <w:szCs w:val="24"/>
          <w:lang w:eastAsia="sv-SE"/>
        </w:rPr>
        <w:t xml:space="preserve">SRE 3 Ungdomslitteratur 3 </w:t>
      </w:r>
      <w:proofErr w:type="spellStart"/>
      <w:r w:rsidRPr="00712E85">
        <w:rPr>
          <w:rFonts w:eastAsia="Times New Roman" w:cs="Times New Roman"/>
          <w:szCs w:val="24"/>
          <w:lang w:eastAsia="sv-SE"/>
        </w:rPr>
        <w:t>hp</w:t>
      </w:r>
      <w:proofErr w:type="spellEnd"/>
      <w:r w:rsidRPr="00712E85">
        <w:rPr>
          <w:rFonts w:eastAsia="Times New Roman" w:cs="Times New Roman"/>
          <w:szCs w:val="24"/>
          <w:lang w:eastAsia="sv-SE"/>
        </w:rPr>
        <w:t xml:space="preserve"> U</w:t>
      </w:r>
      <w:r w:rsidR="00E06DE9">
        <w:rPr>
          <w:rFonts w:eastAsia="Times New Roman" w:cs="Times New Roman"/>
          <w:szCs w:val="24"/>
          <w:lang w:eastAsia="sv-SE"/>
        </w:rPr>
        <w:t>-</w:t>
      </w:r>
      <w:r w:rsidRPr="00712E85">
        <w:rPr>
          <w:rFonts w:eastAsia="Times New Roman" w:cs="Times New Roman"/>
          <w:szCs w:val="24"/>
          <w:lang w:eastAsia="sv-SE"/>
        </w:rPr>
        <w:t>G</w:t>
      </w:r>
    </w:p>
    <w:p w14:paraId="55D56F8E" w14:textId="77777777" w:rsidR="00712E85" w:rsidRDefault="00712E85" w:rsidP="00712E85">
      <w:pPr>
        <w:rPr>
          <w:rFonts w:eastAsia="Times New Roman" w:cs="Times New Roman"/>
          <w:szCs w:val="24"/>
          <w:lang w:eastAsia="sv-SE"/>
        </w:rPr>
      </w:pPr>
      <w:r w:rsidRPr="00712E85">
        <w:rPr>
          <w:rFonts w:eastAsia="Times New Roman" w:cs="Times New Roman"/>
          <w:szCs w:val="24"/>
          <w:lang w:eastAsia="sv-SE"/>
        </w:rPr>
        <w:t xml:space="preserve">PRE1 Redovisning av litterär textanalys 1 </w:t>
      </w:r>
      <w:proofErr w:type="spellStart"/>
      <w:r w:rsidRPr="00712E85">
        <w:rPr>
          <w:rFonts w:eastAsia="Times New Roman" w:cs="Times New Roman"/>
          <w:szCs w:val="24"/>
          <w:lang w:eastAsia="sv-SE"/>
        </w:rPr>
        <w:t>hp</w:t>
      </w:r>
      <w:proofErr w:type="spellEnd"/>
      <w:r w:rsidRPr="00712E85">
        <w:rPr>
          <w:rFonts w:eastAsia="Times New Roman" w:cs="Times New Roman"/>
          <w:szCs w:val="24"/>
          <w:lang w:eastAsia="sv-SE"/>
        </w:rPr>
        <w:t xml:space="preserve"> U</w:t>
      </w:r>
      <w:r w:rsidR="00E06DE9">
        <w:rPr>
          <w:rFonts w:eastAsia="Times New Roman" w:cs="Times New Roman"/>
          <w:szCs w:val="24"/>
          <w:lang w:eastAsia="sv-SE"/>
        </w:rPr>
        <w:t>-</w:t>
      </w:r>
      <w:r w:rsidRPr="00712E85">
        <w:rPr>
          <w:rFonts w:eastAsia="Times New Roman" w:cs="Times New Roman"/>
          <w:szCs w:val="24"/>
          <w:lang w:eastAsia="sv-SE"/>
        </w:rPr>
        <w:t>G</w:t>
      </w:r>
    </w:p>
    <w:p w14:paraId="7825891A" w14:textId="04C46F42" w:rsidR="00712E85" w:rsidRDefault="00712E85" w:rsidP="00712E85">
      <w:pPr>
        <w:spacing w:after="0" w:line="240" w:lineRule="auto"/>
        <w:rPr>
          <w:rFonts w:eastAsia="Times New Roman" w:cs="Times New Roman"/>
          <w:szCs w:val="24"/>
          <w:lang w:eastAsia="sv-SE"/>
        </w:rPr>
      </w:pPr>
      <w:r w:rsidRPr="00712E85">
        <w:rPr>
          <w:rFonts w:eastAsia="Times New Roman" w:cs="Times New Roman"/>
          <w:szCs w:val="24"/>
          <w:lang w:eastAsia="sv-SE"/>
        </w:rPr>
        <w:t>STN4 Skriftlig tentamen, sal</w:t>
      </w:r>
      <w:r w:rsidR="00211164">
        <w:rPr>
          <w:rFonts w:eastAsia="Times New Roman" w:cs="Times New Roman"/>
          <w:szCs w:val="24"/>
          <w:lang w:eastAsia="sv-SE"/>
        </w:rPr>
        <w:t>stentamen: litteraturhistoria 1</w:t>
      </w:r>
      <w:r w:rsidRPr="00712E85">
        <w:rPr>
          <w:rFonts w:eastAsia="Times New Roman" w:cs="Times New Roman"/>
          <w:szCs w:val="24"/>
          <w:lang w:eastAsia="sv-SE"/>
        </w:rPr>
        <w:t xml:space="preserve">: 4.5 </w:t>
      </w:r>
      <w:proofErr w:type="spellStart"/>
      <w:r w:rsidRPr="00712E85">
        <w:rPr>
          <w:rFonts w:eastAsia="Times New Roman" w:cs="Times New Roman"/>
          <w:szCs w:val="24"/>
          <w:lang w:eastAsia="sv-SE"/>
        </w:rPr>
        <w:t>hp</w:t>
      </w:r>
      <w:proofErr w:type="spellEnd"/>
      <w:r w:rsidRPr="00712E85">
        <w:rPr>
          <w:rFonts w:eastAsia="Times New Roman" w:cs="Times New Roman"/>
          <w:szCs w:val="24"/>
          <w:lang w:eastAsia="sv-SE"/>
        </w:rPr>
        <w:t xml:space="preserve"> U</w:t>
      </w:r>
      <w:r w:rsidR="00E06DE9">
        <w:rPr>
          <w:rFonts w:eastAsia="Times New Roman" w:cs="Times New Roman"/>
          <w:szCs w:val="24"/>
          <w:lang w:eastAsia="sv-SE"/>
        </w:rPr>
        <w:t>-</w:t>
      </w:r>
      <w:r w:rsidRPr="00712E85">
        <w:rPr>
          <w:rFonts w:eastAsia="Times New Roman" w:cs="Times New Roman"/>
          <w:szCs w:val="24"/>
          <w:lang w:eastAsia="sv-SE"/>
        </w:rPr>
        <w:t>V</w:t>
      </w:r>
      <w:r w:rsidR="00E06DE9">
        <w:rPr>
          <w:rFonts w:eastAsia="Times New Roman" w:cs="Times New Roman"/>
          <w:szCs w:val="24"/>
          <w:lang w:eastAsia="sv-SE"/>
        </w:rPr>
        <w:t>G</w:t>
      </w:r>
      <w:r w:rsidRPr="00712E85">
        <w:rPr>
          <w:rFonts w:eastAsia="Times New Roman" w:cs="Times New Roman"/>
          <w:szCs w:val="24"/>
          <w:lang w:eastAsia="sv-SE"/>
        </w:rPr>
        <w:br/>
        <w:t xml:space="preserve">STN5 Skriftlig tentamen, salstentamen: litteraturhistoria 2: 4.5 </w:t>
      </w:r>
      <w:proofErr w:type="spellStart"/>
      <w:r w:rsidRPr="00712E85">
        <w:rPr>
          <w:rFonts w:eastAsia="Times New Roman" w:cs="Times New Roman"/>
          <w:szCs w:val="24"/>
          <w:lang w:eastAsia="sv-SE"/>
        </w:rPr>
        <w:t>hp</w:t>
      </w:r>
      <w:proofErr w:type="spellEnd"/>
      <w:r w:rsidRPr="00712E85">
        <w:rPr>
          <w:rFonts w:eastAsia="Times New Roman" w:cs="Times New Roman"/>
          <w:szCs w:val="24"/>
          <w:lang w:eastAsia="sv-SE"/>
        </w:rPr>
        <w:t xml:space="preserve"> U</w:t>
      </w:r>
      <w:r w:rsidR="00E06DE9">
        <w:rPr>
          <w:rFonts w:eastAsia="Times New Roman" w:cs="Times New Roman"/>
          <w:szCs w:val="24"/>
          <w:lang w:eastAsia="sv-SE"/>
        </w:rPr>
        <w:t>-</w:t>
      </w:r>
      <w:r w:rsidRPr="00712E85">
        <w:rPr>
          <w:rFonts w:eastAsia="Times New Roman" w:cs="Times New Roman"/>
          <w:szCs w:val="24"/>
          <w:lang w:eastAsia="sv-SE"/>
        </w:rPr>
        <w:t>V</w:t>
      </w:r>
      <w:r w:rsidR="00E06DE9">
        <w:rPr>
          <w:rFonts w:eastAsia="Times New Roman" w:cs="Times New Roman"/>
          <w:szCs w:val="24"/>
          <w:lang w:eastAsia="sv-SE"/>
        </w:rPr>
        <w:t>G</w:t>
      </w:r>
    </w:p>
    <w:p w14:paraId="7EECEB6C" w14:textId="62109421" w:rsidR="00301AD5" w:rsidRDefault="00301AD5" w:rsidP="00712E85">
      <w:pPr>
        <w:spacing w:after="0" w:line="240" w:lineRule="auto"/>
        <w:rPr>
          <w:rFonts w:eastAsia="Times New Roman" w:cs="Times New Roman"/>
          <w:szCs w:val="24"/>
          <w:lang w:eastAsia="sv-SE"/>
        </w:rPr>
      </w:pPr>
    </w:p>
    <w:p w14:paraId="310FA69B" w14:textId="1C2CA22C" w:rsidR="00301AD5" w:rsidRDefault="00996703" w:rsidP="00712E85">
      <w:pPr>
        <w:spacing w:after="0" w:line="240" w:lineRule="auto"/>
        <w:rPr>
          <w:rFonts w:eastAsia="Times New Roman" w:cs="Times New Roman"/>
          <w:szCs w:val="24"/>
          <w:lang w:eastAsia="sv-SE"/>
        </w:rPr>
      </w:pPr>
      <w:r>
        <w:rPr>
          <w:rFonts w:eastAsia="Times New Roman" w:cs="Times New Roman"/>
          <w:szCs w:val="24"/>
          <w:lang w:eastAsia="sv-SE"/>
        </w:rPr>
        <w:t>OBL 1, 2 och 3 är obligatorisk närvaro på seminarierna i de olika delkurserna</w:t>
      </w:r>
    </w:p>
    <w:p w14:paraId="5309A793" w14:textId="77777777" w:rsidR="000C5C4F" w:rsidRDefault="000C5C4F" w:rsidP="00712E85">
      <w:pPr>
        <w:spacing w:after="0" w:line="240" w:lineRule="auto"/>
        <w:rPr>
          <w:rFonts w:eastAsia="Times New Roman" w:cs="Times New Roman"/>
          <w:szCs w:val="24"/>
          <w:lang w:eastAsia="sv-SE"/>
        </w:rPr>
      </w:pPr>
    </w:p>
    <w:p w14:paraId="346E996E" w14:textId="77777777" w:rsidR="000C5C4F" w:rsidRDefault="000C5C4F" w:rsidP="00712E85">
      <w:pPr>
        <w:spacing w:after="0" w:line="240" w:lineRule="auto"/>
        <w:rPr>
          <w:rFonts w:eastAsia="Times New Roman" w:cs="Times New Roman"/>
          <w:szCs w:val="24"/>
          <w:lang w:eastAsia="sv-SE"/>
        </w:rPr>
      </w:pPr>
    </w:p>
    <w:p w14:paraId="1200E170" w14:textId="77777777" w:rsidR="000C5C4F" w:rsidRDefault="000C5C4F" w:rsidP="000C5C4F">
      <w:pPr>
        <w:pStyle w:val="Rubrik1"/>
        <w:rPr>
          <w:rFonts w:eastAsia="Times New Roman"/>
          <w:lang w:eastAsia="sv-SE"/>
        </w:rPr>
      </w:pPr>
      <w:r>
        <w:rPr>
          <w:rFonts w:eastAsia="Times New Roman"/>
          <w:lang w:eastAsia="sv-SE"/>
        </w:rPr>
        <w:t>Närvaro</w:t>
      </w:r>
    </w:p>
    <w:p w14:paraId="46D53C4F" w14:textId="400C4253" w:rsidR="00EF212F" w:rsidRDefault="00264EA7" w:rsidP="000C5C4F">
      <w:pPr>
        <w:rPr>
          <w:lang w:eastAsia="sv-SE"/>
        </w:rPr>
      </w:pPr>
      <w:r>
        <w:rPr>
          <w:lang w:eastAsia="sv-SE"/>
        </w:rPr>
        <w:t xml:space="preserve">I kursen tillämpas obligatorisk närvaro på seminarier. </w:t>
      </w:r>
      <w:r w:rsidR="00EF212F">
        <w:rPr>
          <w:lang w:eastAsia="sv-SE"/>
        </w:rPr>
        <w:t xml:space="preserve">Studierna i svenska är krävande. </w:t>
      </w:r>
      <w:r w:rsidR="000C5C4F">
        <w:rPr>
          <w:lang w:eastAsia="sv-SE"/>
        </w:rPr>
        <w:t>Det är mycket som ska behandlas</w:t>
      </w:r>
      <w:r w:rsidR="003F5E00">
        <w:rPr>
          <w:lang w:eastAsia="sv-SE"/>
        </w:rPr>
        <w:t xml:space="preserve"> och läsas</w:t>
      </w:r>
      <w:r w:rsidR="00E06DE9">
        <w:rPr>
          <w:lang w:eastAsia="sv-SE"/>
        </w:rPr>
        <w:t xml:space="preserve"> under kort tid och med ganska </w:t>
      </w:r>
      <w:r w:rsidR="000C5C4F">
        <w:rPr>
          <w:lang w:eastAsia="sv-SE"/>
        </w:rPr>
        <w:t>få lärarledda lektionstillfällen</w:t>
      </w:r>
      <w:r w:rsidR="00E06DE9">
        <w:rPr>
          <w:lang w:eastAsia="sv-SE"/>
        </w:rPr>
        <w:t>. Kursens innehåll hålls ihop av</w:t>
      </w:r>
      <w:r w:rsidR="000C5C4F">
        <w:rPr>
          <w:lang w:eastAsia="sv-SE"/>
        </w:rPr>
        <w:t xml:space="preserve"> </w:t>
      </w:r>
      <w:r w:rsidR="00E06DE9">
        <w:rPr>
          <w:lang w:eastAsia="sv-SE"/>
        </w:rPr>
        <w:t xml:space="preserve">en grundtanke </w:t>
      </w:r>
      <w:r w:rsidR="00D1344B">
        <w:rPr>
          <w:lang w:eastAsia="sv-SE"/>
        </w:rPr>
        <w:t>om</w:t>
      </w:r>
      <w:r w:rsidR="00E06DE9">
        <w:rPr>
          <w:lang w:eastAsia="sv-SE"/>
        </w:rPr>
        <w:t xml:space="preserve"> att</w:t>
      </w:r>
      <w:r w:rsidR="000C5C4F">
        <w:rPr>
          <w:lang w:eastAsia="sv-SE"/>
        </w:rPr>
        <w:t xml:space="preserve"> före</w:t>
      </w:r>
      <w:r w:rsidR="00E06DE9">
        <w:rPr>
          <w:lang w:eastAsia="sv-SE"/>
        </w:rPr>
        <w:t xml:space="preserve">läsning, seminarium och ILS </w:t>
      </w:r>
      <w:r w:rsidR="000C5C4F">
        <w:rPr>
          <w:lang w:eastAsia="sv-SE"/>
        </w:rPr>
        <w:t>hänger ihop innehållsmässigt</w:t>
      </w:r>
      <w:r w:rsidR="00E06DE9">
        <w:rPr>
          <w:lang w:eastAsia="sv-SE"/>
        </w:rPr>
        <w:t xml:space="preserve"> som ett moment</w:t>
      </w:r>
      <w:r w:rsidR="000C5C4F">
        <w:rPr>
          <w:lang w:eastAsia="sv-SE"/>
        </w:rPr>
        <w:t xml:space="preserve">. </w:t>
      </w:r>
    </w:p>
    <w:p w14:paraId="7D778C7F" w14:textId="3463D159" w:rsidR="00B073D2" w:rsidRDefault="000C5C4F" w:rsidP="00B073D2">
      <w:pPr>
        <w:rPr>
          <w:lang w:eastAsia="sv-SE"/>
        </w:rPr>
      </w:pPr>
      <w:r>
        <w:rPr>
          <w:lang w:eastAsia="sv-SE"/>
        </w:rPr>
        <w:t xml:space="preserve">Vi ger en föreläsning och ett seminarium </w:t>
      </w:r>
      <w:r w:rsidRPr="00EF212F">
        <w:rPr>
          <w:b/>
          <w:lang w:eastAsia="sv-SE"/>
        </w:rPr>
        <w:t>en gång</w:t>
      </w:r>
      <w:r>
        <w:rPr>
          <w:lang w:eastAsia="sv-SE"/>
        </w:rPr>
        <w:t>. Är man frånvarande från seminariet eller föreläs</w:t>
      </w:r>
      <w:r w:rsidR="00211164">
        <w:rPr>
          <w:lang w:eastAsia="sv-SE"/>
        </w:rPr>
        <w:t>ningen</w:t>
      </w:r>
      <w:r w:rsidR="00EF212F">
        <w:rPr>
          <w:lang w:eastAsia="sv-SE"/>
        </w:rPr>
        <w:t xml:space="preserve"> kan man inte </w:t>
      </w:r>
      <w:r w:rsidR="00E06DE9">
        <w:rPr>
          <w:lang w:eastAsia="sv-SE"/>
        </w:rPr>
        <w:t>kräva</w:t>
      </w:r>
      <w:r>
        <w:rPr>
          <w:lang w:eastAsia="sv-SE"/>
        </w:rPr>
        <w:t xml:space="preserve"> att läraren lägger ut föreläsningen på </w:t>
      </w:r>
      <w:proofErr w:type="spellStart"/>
      <w:r>
        <w:rPr>
          <w:lang w:eastAsia="sv-SE"/>
        </w:rPr>
        <w:t>Lisam</w:t>
      </w:r>
      <w:proofErr w:type="spellEnd"/>
      <w:r>
        <w:rPr>
          <w:lang w:eastAsia="sv-SE"/>
        </w:rPr>
        <w:t xml:space="preserve"> eller att man kan få en sammanfattning av seminariet från läraren.</w:t>
      </w:r>
      <w:r w:rsidR="00E06DE9">
        <w:rPr>
          <w:lang w:eastAsia="sv-SE"/>
        </w:rPr>
        <w:t xml:space="preserve"> Det är upp till varje lärare att bestämma hur han eller hon hanterar sina föreläsningar.</w:t>
      </w:r>
      <w:r>
        <w:rPr>
          <w:lang w:eastAsia="sv-SE"/>
        </w:rPr>
        <w:t xml:space="preserve"> Ansvaret för att ta del av innehållet ligger p</w:t>
      </w:r>
      <w:r w:rsidR="00EF212F">
        <w:rPr>
          <w:lang w:eastAsia="sv-SE"/>
        </w:rPr>
        <w:t xml:space="preserve">å </w:t>
      </w:r>
      <w:r w:rsidR="00226B93">
        <w:rPr>
          <w:lang w:eastAsia="sv-SE"/>
        </w:rPr>
        <w:t>den studerande</w:t>
      </w:r>
      <w:r>
        <w:rPr>
          <w:lang w:eastAsia="sv-SE"/>
        </w:rPr>
        <w:t>.</w:t>
      </w:r>
      <w:r w:rsidR="00EF212F">
        <w:rPr>
          <w:lang w:eastAsia="sv-SE"/>
        </w:rPr>
        <w:t xml:space="preserve"> </w:t>
      </w:r>
      <w:r w:rsidR="00226B93">
        <w:rPr>
          <w:lang w:eastAsia="sv-SE"/>
        </w:rPr>
        <w:t>Som student har du</w:t>
      </w:r>
      <w:r w:rsidR="00EF212F">
        <w:rPr>
          <w:lang w:eastAsia="sv-SE"/>
        </w:rPr>
        <w:t xml:space="preserve"> också ansvar för att bidra till kursinnehållet genom att komma </w:t>
      </w:r>
      <w:r w:rsidR="00D1344B">
        <w:rPr>
          <w:lang w:eastAsia="sv-SE"/>
        </w:rPr>
        <w:t xml:space="preserve">förberedd </w:t>
      </w:r>
      <w:r w:rsidR="00211164">
        <w:rPr>
          <w:lang w:eastAsia="sv-SE"/>
        </w:rPr>
        <w:t>till undervisningstillfällena.</w:t>
      </w:r>
    </w:p>
    <w:p w14:paraId="6E55D041" w14:textId="3266284B" w:rsidR="00EF212F" w:rsidRDefault="00B073D2" w:rsidP="00B073D2">
      <w:pPr>
        <w:rPr>
          <w:lang w:eastAsia="sv-SE"/>
        </w:rPr>
      </w:pPr>
      <w:r>
        <w:rPr>
          <w:lang w:eastAsia="sv-SE"/>
        </w:rPr>
        <w:lastRenderedPageBreak/>
        <w:t>Att vara</w:t>
      </w:r>
      <w:r w:rsidR="000C5C4F">
        <w:rPr>
          <w:lang w:eastAsia="sv-SE"/>
        </w:rPr>
        <w:t xml:space="preserve"> närvarande på föreläsningar och</w:t>
      </w:r>
      <w:r w:rsidR="00226B93">
        <w:rPr>
          <w:lang w:eastAsia="sv-SE"/>
        </w:rPr>
        <w:t xml:space="preserve"> aktiv på</w:t>
      </w:r>
      <w:r w:rsidR="000C5C4F">
        <w:rPr>
          <w:lang w:eastAsia="sv-SE"/>
        </w:rPr>
        <w:t xml:space="preserve"> seminarier </w:t>
      </w:r>
      <w:r w:rsidR="00226B93">
        <w:rPr>
          <w:lang w:eastAsia="sv-SE"/>
        </w:rPr>
        <w:t>samt</w:t>
      </w:r>
      <w:r w:rsidR="00211164">
        <w:rPr>
          <w:lang w:eastAsia="sv-SE"/>
        </w:rPr>
        <w:t xml:space="preserve"> delta i ILS-arbetet och i övrigt studera </w:t>
      </w:r>
      <w:r w:rsidR="000C5C4F">
        <w:rPr>
          <w:lang w:eastAsia="sv-SE"/>
        </w:rPr>
        <w:t>kurslitteraturen enligt anvisningarna</w:t>
      </w:r>
      <w:r w:rsidR="00226B93">
        <w:rPr>
          <w:lang w:eastAsia="sv-SE"/>
        </w:rPr>
        <w:t>,</w:t>
      </w:r>
      <w:r w:rsidR="000C5C4F">
        <w:rPr>
          <w:lang w:eastAsia="sv-SE"/>
        </w:rPr>
        <w:t xml:space="preserve"> </w:t>
      </w:r>
      <w:r>
        <w:rPr>
          <w:lang w:eastAsia="sv-SE"/>
        </w:rPr>
        <w:t xml:space="preserve">är en förutsättning för att klara studierna. </w:t>
      </w:r>
      <w:r w:rsidR="00EF212F">
        <w:rPr>
          <w:lang w:eastAsia="sv-SE"/>
        </w:rPr>
        <w:t xml:space="preserve">Lärarna </w:t>
      </w:r>
      <w:r w:rsidR="00226B93">
        <w:rPr>
          <w:lang w:eastAsia="sv-SE"/>
        </w:rPr>
        <w:t xml:space="preserve">tar upp </w:t>
      </w:r>
      <w:r w:rsidR="000C5C4F">
        <w:rPr>
          <w:lang w:eastAsia="sv-SE"/>
        </w:rPr>
        <w:t xml:space="preserve">närvaron vid varje seminarium och skickar runt en närvarolista på föreläsningarna. </w:t>
      </w:r>
      <w:r w:rsidR="00EF212F">
        <w:rPr>
          <w:lang w:eastAsia="sv-SE"/>
        </w:rPr>
        <w:t xml:space="preserve">Tag kontakt med seminarieläraren om du vet att du måste vara borta från ett eller flera seminarier. En bra dialog med läraren ökar också dina möjligheter att klara studierna. Vi ger alltid stöd och hjälp om det skulle visa sig att du blir sjuk en längre tid eller måste vara frånvarande av akut oförutsedd händelse. </w:t>
      </w:r>
      <w:r w:rsidR="00996703">
        <w:rPr>
          <w:lang w:eastAsia="sv-SE"/>
        </w:rPr>
        <w:t>Vi sätter ett D ( deltagit) efter varje delkurs med provkoderna OBL 1, OBL2 och OBL3. Du får själv ta reda på vad du måste göra om du missat ett seminarium eller varit sjuk en längre tid under en kurs.</w:t>
      </w:r>
    </w:p>
    <w:p w14:paraId="6D235202" w14:textId="77777777" w:rsidR="00EF212F" w:rsidRDefault="00EF212F" w:rsidP="000C5C4F">
      <w:pPr>
        <w:rPr>
          <w:lang w:eastAsia="sv-SE"/>
        </w:rPr>
      </w:pPr>
    </w:p>
    <w:p w14:paraId="7F0E156D" w14:textId="77777777" w:rsidR="003F5E00" w:rsidRDefault="003F5E00" w:rsidP="003F5E00">
      <w:pPr>
        <w:pStyle w:val="Rubrik1"/>
      </w:pPr>
      <w:bookmarkStart w:id="2" w:name="_Toc503878897"/>
      <w:r w:rsidRPr="00845C25">
        <w:rPr>
          <w:b/>
        </w:rPr>
        <w:t>B</w:t>
      </w:r>
      <w:r w:rsidRPr="009E5A68">
        <w:t xml:space="preserve">etygskriterier </w:t>
      </w:r>
      <w:bookmarkEnd w:id="2"/>
    </w:p>
    <w:p w14:paraId="5A58FCCB" w14:textId="77777777" w:rsidR="003F5E00" w:rsidRPr="00787777" w:rsidRDefault="003F5E00" w:rsidP="003F5E00">
      <w:pPr>
        <w:rPr>
          <w:szCs w:val="24"/>
        </w:rPr>
      </w:pPr>
      <w:r w:rsidRPr="00787777">
        <w:rPr>
          <w:szCs w:val="24"/>
        </w:rPr>
        <w:t xml:space="preserve">Till varje tentamen och skriftlig redovisning finns betygskriterier för respektive </w:t>
      </w:r>
      <w:r>
        <w:rPr>
          <w:szCs w:val="24"/>
        </w:rPr>
        <w:t>examination</w:t>
      </w:r>
      <w:r w:rsidRPr="00787777">
        <w:rPr>
          <w:szCs w:val="24"/>
        </w:rPr>
        <w:t xml:space="preserve">. I vissa fall rör det sig enbart om poäng, i andra fall differentierar vi betygen i kvalitativa termer. I varje </w:t>
      </w:r>
      <w:r w:rsidR="0002622A">
        <w:rPr>
          <w:szCs w:val="24"/>
        </w:rPr>
        <w:t>delkurshandledning</w:t>
      </w:r>
      <w:r w:rsidRPr="00787777">
        <w:rPr>
          <w:szCs w:val="24"/>
        </w:rPr>
        <w:t xml:space="preserve"> ska betygskriterierna för delkursen tentamen/skriftlig redovisning vara utskrivna. Det finns dock några gemensamma kriterier för handlinga</w:t>
      </w:r>
      <w:r w:rsidR="00B073D2">
        <w:rPr>
          <w:szCs w:val="24"/>
        </w:rPr>
        <w:t xml:space="preserve">r som kan leda till underkänt. </w:t>
      </w:r>
    </w:p>
    <w:p w14:paraId="22E6DDE0" w14:textId="77777777" w:rsidR="003F5E00" w:rsidRPr="003F0ADA" w:rsidRDefault="003F5E00" w:rsidP="003F5E00">
      <w:pPr>
        <w:pStyle w:val="Rubrik3"/>
      </w:pPr>
      <w:r>
        <w:t xml:space="preserve"> </w:t>
      </w:r>
      <w:bookmarkStart w:id="3" w:name="_Toc503878898"/>
      <w:r>
        <w:t>Exempel på handlingar som kan leda till underkänt</w:t>
      </w:r>
      <w:bookmarkEnd w:id="3"/>
    </w:p>
    <w:p w14:paraId="0DDAA3F5" w14:textId="77777777" w:rsidR="00E92D63" w:rsidRPr="00787777" w:rsidRDefault="00E92D63" w:rsidP="00E92D63">
      <w:pPr>
        <w:numPr>
          <w:ilvl w:val="0"/>
          <w:numId w:val="3"/>
        </w:numPr>
        <w:spacing w:after="200" w:line="276" w:lineRule="auto"/>
        <w:rPr>
          <w:szCs w:val="24"/>
        </w:rPr>
      </w:pPr>
      <w:r w:rsidRPr="00787777">
        <w:rPr>
          <w:szCs w:val="24"/>
        </w:rPr>
        <w:t>bristande förmåga avseende språk, k</w:t>
      </w:r>
      <w:r>
        <w:rPr>
          <w:szCs w:val="24"/>
        </w:rPr>
        <w:t>ällhantering och annan formalia</w:t>
      </w:r>
      <w:r w:rsidRPr="00787777">
        <w:rPr>
          <w:szCs w:val="24"/>
        </w:rPr>
        <w:t xml:space="preserve"> </w:t>
      </w:r>
    </w:p>
    <w:p w14:paraId="17D0AFB8" w14:textId="77777777" w:rsidR="003F5E00" w:rsidRPr="00787777" w:rsidRDefault="003F5E00" w:rsidP="003F5E00">
      <w:pPr>
        <w:numPr>
          <w:ilvl w:val="0"/>
          <w:numId w:val="3"/>
        </w:numPr>
        <w:spacing w:after="200" w:line="276" w:lineRule="auto"/>
        <w:rPr>
          <w:szCs w:val="24"/>
        </w:rPr>
      </w:pPr>
      <w:r w:rsidRPr="00787777">
        <w:rPr>
          <w:szCs w:val="24"/>
        </w:rPr>
        <w:t>den studerande visar svagt engagemang och brist på intresse.</w:t>
      </w:r>
    </w:p>
    <w:p w14:paraId="3BF1E4C9" w14:textId="77777777" w:rsidR="003F5E00" w:rsidRPr="00787777" w:rsidRDefault="003F5E00" w:rsidP="003F5E00">
      <w:pPr>
        <w:numPr>
          <w:ilvl w:val="0"/>
          <w:numId w:val="3"/>
        </w:numPr>
        <w:spacing w:after="200" w:line="276" w:lineRule="auto"/>
        <w:rPr>
          <w:szCs w:val="24"/>
        </w:rPr>
      </w:pPr>
      <w:r>
        <w:rPr>
          <w:szCs w:val="24"/>
        </w:rPr>
        <w:t>den studerande</w:t>
      </w:r>
      <w:r w:rsidRPr="00787777">
        <w:rPr>
          <w:szCs w:val="24"/>
        </w:rPr>
        <w:t xml:space="preserve"> visar i examinationsuppgifter</w:t>
      </w:r>
      <w:r w:rsidR="00E92D63">
        <w:rPr>
          <w:szCs w:val="24"/>
        </w:rPr>
        <w:t xml:space="preserve"> och inlämnade texter</w:t>
      </w:r>
      <w:r w:rsidRPr="00787777">
        <w:rPr>
          <w:szCs w:val="24"/>
        </w:rPr>
        <w:t xml:space="preserve"> prov på allmänt tyckande utan förankring i kursinnehåll och kurslitteratur.</w:t>
      </w:r>
    </w:p>
    <w:p w14:paraId="49E2BCAC" w14:textId="77777777" w:rsidR="003F5E00" w:rsidRDefault="003F5E00" w:rsidP="003F5E00">
      <w:pPr>
        <w:pStyle w:val="Rubrik2"/>
      </w:pPr>
      <w:r>
        <w:t>Fusk och plagiat</w:t>
      </w:r>
    </w:p>
    <w:p w14:paraId="1A6D0188" w14:textId="77777777" w:rsidR="00E92D63" w:rsidRDefault="003F5E00" w:rsidP="003F5E00">
      <w:r>
        <w:t xml:space="preserve">Vi tillämpar universitetets policy för fusk och plagiat. </w:t>
      </w:r>
      <w:r w:rsidR="00E92D63">
        <w:t>Upptäcks plagiat (</w:t>
      </w:r>
      <w:r w:rsidR="00B073D2">
        <w:t xml:space="preserve">exempelvis </w:t>
      </w:r>
      <w:r w:rsidR="00E92D63">
        <w:t>avskrivna delar av en text utan att ange källa</w:t>
      </w:r>
      <w:r w:rsidR="0002622A">
        <w:t>,</w:t>
      </w:r>
      <w:r w:rsidR="00E92D63">
        <w:t xml:space="preserve"> otillåtet samarbete vid individuella inlämningar, eller avskrift av annans arbete) anmäls detta ovillkorligen till Linköpings universitets disciplinnämnd.</w:t>
      </w:r>
    </w:p>
    <w:p w14:paraId="62E07939" w14:textId="77777777" w:rsidR="00E92D63" w:rsidRDefault="00E92D63" w:rsidP="00E92D63">
      <w:pPr>
        <w:pStyle w:val="Rubrik2"/>
      </w:pPr>
      <w:r>
        <w:t>Språkliga krav</w:t>
      </w:r>
    </w:p>
    <w:p w14:paraId="58977019" w14:textId="0C90E09A" w:rsidR="00E92D63" w:rsidRPr="00B073D2" w:rsidRDefault="00D1344B" w:rsidP="00E92D63">
      <w:pPr>
        <w:rPr>
          <w:b/>
          <w:szCs w:val="24"/>
        </w:rPr>
      </w:pPr>
      <w:r>
        <w:rPr>
          <w:b/>
          <w:szCs w:val="24"/>
        </w:rPr>
        <w:t xml:space="preserve">Du ska bli ämneslärare i svenska. </w:t>
      </w:r>
      <w:r w:rsidR="00E92D63" w:rsidRPr="00B073D2">
        <w:rPr>
          <w:b/>
          <w:szCs w:val="24"/>
        </w:rPr>
        <w:t xml:space="preserve">Vi lägger stor vikt vid att </w:t>
      </w:r>
      <w:r>
        <w:rPr>
          <w:b/>
          <w:szCs w:val="24"/>
        </w:rPr>
        <w:t>du</w:t>
      </w:r>
      <w:r w:rsidR="00E92D63" w:rsidRPr="00B073D2">
        <w:rPr>
          <w:b/>
          <w:szCs w:val="24"/>
        </w:rPr>
        <w:t xml:space="preserve"> ska uppmärksamma den egna språkliga utformningen på de inlämnade texterna. Ha för vana att alltid korrekturläsa uppgifter innan de lämnas in. Som stöd för skrivande finns utmärkta handböcker att tillgå. Nedan följer några ex</w:t>
      </w:r>
      <w:r w:rsidR="00B073D2">
        <w:rPr>
          <w:b/>
          <w:szCs w:val="24"/>
        </w:rPr>
        <w:t>empel på relevanta handböcker.</w:t>
      </w:r>
    </w:p>
    <w:p w14:paraId="44B45A9B" w14:textId="77777777" w:rsidR="003F5E00" w:rsidRPr="003F5E00" w:rsidRDefault="00E92D63" w:rsidP="003F5E00">
      <w:r>
        <w:t xml:space="preserve"> </w:t>
      </w:r>
    </w:p>
    <w:p w14:paraId="5604B8E2" w14:textId="77777777" w:rsidR="003F5E00" w:rsidRDefault="003F5E00" w:rsidP="003F5E00">
      <w:r>
        <w:t xml:space="preserve">Ask, Sofia (2006). </w:t>
      </w:r>
      <w:r>
        <w:rPr>
          <w:i/>
        </w:rPr>
        <w:t xml:space="preserve">Hållbara texter </w:t>
      </w:r>
      <w:r>
        <w:t xml:space="preserve">– </w:t>
      </w:r>
      <w:r>
        <w:rPr>
          <w:i/>
        </w:rPr>
        <w:t xml:space="preserve">att skriva för studier och arbetsliv. </w:t>
      </w:r>
      <w:r>
        <w:t xml:space="preserve">Stockholm: </w:t>
      </w:r>
      <w:r w:rsidRPr="00CE12C4">
        <w:t>Liber</w:t>
      </w:r>
      <w:r>
        <w:t>.</w:t>
      </w:r>
    </w:p>
    <w:p w14:paraId="0E35A85F" w14:textId="77777777" w:rsidR="003F5E00" w:rsidRDefault="003F5E00" w:rsidP="003F5E00">
      <w:proofErr w:type="spellStart"/>
      <w:r>
        <w:t>Dysthe</w:t>
      </w:r>
      <w:proofErr w:type="spellEnd"/>
      <w:r>
        <w:t xml:space="preserve"> Olga, Hertzberg </w:t>
      </w:r>
      <w:proofErr w:type="spellStart"/>
      <w:r>
        <w:t>Frøydis</w:t>
      </w:r>
      <w:proofErr w:type="spellEnd"/>
      <w:r>
        <w:t xml:space="preserve">, </w:t>
      </w:r>
      <w:proofErr w:type="spellStart"/>
      <w:r>
        <w:t>Hoel</w:t>
      </w:r>
      <w:proofErr w:type="spellEnd"/>
      <w:r>
        <w:t xml:space="preserve">, </w:t>
      </w:r>
      <w:proofErr w:type="spellStart"/>
      <w:r>
        <w:t>Løkensgard</w:t>
      </w:r>
      <w:proofErr w:type="spellEnd"/>
      <w:r>
        <w:t xml:space="preserve"> </w:t>
      </w:r>
      <w:proofErr w:type="spellStart"/>
      <w:r>
        <w:t>Thorlaug</w:t>
      </w:r>
      <w:proofErr w:type="spellEnd"/>
      <w:r>
        <w:t xml:space="preserve"> (2002).</w:t>
      </w:r>
      <w:r>
        <w:rPr>
          <w:i/>
        </w:rPr>
        <w:t xml:space="preserve"> Skriva för att lära. </w:t>
      </w:r>
      <w:r>
        <w:t xml:space="preserve">Lund: Studentlitteratur. </w:t>
      </w:r>
    </w:p>
    <w:p w14:paraId="3B88F810" w14:textId="77777777" w:rsidR="003F5E00" w:rsidRDefault="003F5E00" w:rsidP="003F5E00">
      <w:pPr>
        <w:rPr>
          <w:i/>
        </w:rPr>
      </w:pPr>
      <w:proofErr w:type="spellStart"/>
      <w:r>
        <w:t>Schü</w:t>
      </w:r>
      <w:r w:rsidRPr="00EF7AFC">
        <w:t>tt</w:t>
      </w:r>
      <w:proofErr w:type="spellEnd"/>
      <w:r w:rsidRPr="00EF7AFC">
        <w:t xml:space="preserve">, </w:t>
      </w:r>
      <w:proofErr w:type="spellStart"/>
      <w:r w:rsidRPr="00EF7AFC">
        <w:t>Hållsten</w:t>
      </w:r>
      <w:proofErr w:type="spellEnd"/>
      <w:r w:rsidRPr="00EF7AFC">
        <w:t xml:space="preserve"> m</w:t>
      </w:r>
      <w:r>
        <w:t>.</w:t>
      </w:r>
      <w:r w:rsidRPr="00EF7AFC">
        <w:t>fl.</w:t>
      </w:r>
      <w:r w:rsidR="00B073D2">
        <w:t xml:space="preserve"> (2015</w:t>
      </w:r>
      <w:r>
        <w:t>)</w:t>
      </w:r>
      <w:r>
        <w:rPr>
          <w:i/>
        </w:rPr>
        <w:t xml:space="preserve">  Studentens skrivhandbok</w:t>
      </w:r>
      <w:r w:rsidR="00B073D2">
        <w:rPr>
          <w:i/>
        </w:rPr>
        <w:t xml:space="preserve">. </w:t>
      </w:r>
      <w:r w:rsidR="00B073D2">
        <w:t>Liber</w:t>
      </w:r>
      <w:r>
        <w:rPr>
          <w:i/>
        </w:rPr>
        <w:t xml:space="preserve"> </w:t>
      </w:r>
    </w:p>
    <w:p w14:paraId="10A15675" w14:textId="77777777" w:rsidR="003F5E00" w:rsidRDefault="003F5E00" w:rsidP="003F5E00">
      <w:r w:rsidRPr="00FD6385">
        <w:rPr>
          <w:i/>
        </w:rPr>
        <w:t>Svenska akademiens ordlista</w:t>
      </w:r>
      <w:r>
        <w:t xml:space="preserve"> (SAOL). </w:t>
      </w:r>
      <w:r w:rsidR="00E92D63">
        <w:rPr>
          <w:b/>
        </w:rPr>
        <w:t xml:space="preserve">Laddas ner som gratis </w:t>
      </w:r>
      <w:proofErr w:type="spellStart"/>
      <w:r w:rsidR="00E92D63">
        <w:rPr>
          <w:b/>
        </w:rPr>
        <w:t>a</w:t>
      </w:r>
      <w:r w:rsidRPr="002E78B9">
        <w:rPr>
          <w:b/>
        </w:rPr>
        <w:t>pp</w:t>
      </w:r>
      <w:proofErr w:type="spellEnd"/>
      <w:r>
        <w:t xml:space="preserve"> </w:t>
      </w:r>
    </w:p>
    <w:p w14:paraId="187E7569" w14:textId="77777777" w:rsidR="003F5E00" w:rsidRDefault="003F5E00" w:rsidP="003F5E00">
      <w:r>
        <w:t xml:space="preserve">Synonymordbok </w:t>
      </w:r>
    </w:p>
    <w:p w14:paraId="466B0BBF" w14:textId="77777777" w:rsidR="003F5E00" w:rsidRDefault="003F5E00" w:rsidP="003F5E00">
      <w:r>
        <w:rPr>
          <w:i/>
        </w:rPr>
        <w:lastRenderedPageBreak/>
        <w:t>Svenska skrivregler</w:t>
      </w:r>
      <w:r>
        <w:t xml:space="preserve"> (2008). Utgivna av Svenska språknämnden. Liber. </w:t>
      </w:r>
    </w:p>
    <w:p w14:paraId="13AE669F" w14:textId="77777777" w:rsidR="000C5C4F" w:rsidRDefault="00EF212F" w:rsidP="000C5C4F">
      <w:pPr>
        <w:rPr>
          <w:lang w:eastAsia="sv-SE"/>
        </w:rPr>
      </w:pPr>
      <w:r>
        <w:rPr>
          <w:lang w:eastAsia="sv-SE"/>
        </w:rPr>
        <w:t xml:space="preserve">  </w:t>
      </w:r>
    </w:p>
    <w:p w14:paraId="24A39923" w14:textId="77777777" w:rsidR="00EF212F" w:rsidRPr="000C5C4F" w:rsidRDefault="00EF212F" w:rsidP="000C5C4F">
      <w:pPr>
        <w:rPr>
          <w:lang w:eastAsia="sv-SE"/>
        </w:rPr>
      </w:pPr>
    </w:p>
    <w:p w14:paraId="62BE1855" w14:textId="77777777" w:rsidR="0002622A" w:rsidRDefault="0002622A" w:rsidP="0002622A">
      <w:pPr>
        <w:pStyle w:val="Rubrik1"/>
        <w:rPr>
          <w:rFonts w:eastAsia="Times New Roman"/>
          <w:lang w:eastAsia="sv-SE"/>
        </w:rPr>
      </w:pPr>
      <w:r>
        <w:rPr>
          <w:rFonts w:eastAsia="Times New Roman"/>
          <w:lang w:eastAsia="sv-SE"/>
        </w:rPr>
        <w:t>Kommande kurser i svenska</w:t>
      </w:r>
    </w:p>
    <w:p w14:paraId="31B86FB0" w14:textId="6A19550F" w:rsidR="0002622A" w:rsidRDefault="0002622A" w:rsidP="0002622A">
      <w:pPr>
        <w:pStyle w:val="Ingetavstnd"/>
        <w:spacing w:line="276" w:lineRule="auto"/>
        <w:rPr>
          <w:lang w:eastAsia="sv-SE"/>
        </w:rPr>
      </w:pPr>
      <w:r>
        <w:rPr>
          <w:lang w:eastAsia="sv-SE"/>
        </w:rPr>
        <w:t xml:space="preserve">Du som ska bli lärare 7-9 läser ytterligare en kurs på 30 </w:t>
      </w:r>
      <w:proofErr w:type="spellStart"/>
      <w:r>
        <w:rPr>
          <w:lang w:eastAsia="sv-SE"/>
        </w:rPr>
        <w:t>hp</w:t>
      </w:r>
      <w:proofErr w:type="spellEnd"/>
      <w:r>
        <w:rPr>
          <w:lang w:eastAsia="sv-SE"/>
        </w:rPr>
        <w:t xml:space="preserve"> i svenska. Det sker antingen direkt efter första vårterminen eller ett år senare. Detta beror på om vilket ämne som valts som andraämne. Blivande gymnasielärare kommer</w:t>
      </w:r>
      <w:r w:rsidR="00B073D2">
        <w:rPr>
          <w:lang w:eastAsia="sv-SE"/>
        </w:rPr>
        <w:t xml:space="preserve"> förutom samma </w:t>
      </w:r>
      <w:r w:rsidR="005B4F08">
        <w:rPr>
          <w:lang w:eastAsia="sv-SE"/>
        </w:rPr>
        <w:t xml:space="preserve">kurs som 7-9, </w:t>
      </w:r>
      <w:r>
        <w:rPr>
          <w:lang w:eastAsia="sv-SE"/>
        </w:rPr>
        <w:t xml:space="preserve">att läsa en fördjupningskurs på ytterligare 30 </w:t>
      </w:r>
      <w:proofErr w:type="spellStart"/>
      <w:r>
        <w:rPr>
          <w:lang w:eastAsia="sv-SE"/>
        </w:rPr>
        <w:t>hp</w:t>
      </w:r>
      <w:proofErr w:type="spellEnd"/>
      <w:r>
        <w:rPr>
          <w:lang w:eastAsia="sv-SE"/>
        </w:rPr>
        <w:t xml:space="preserve"> och en s.k. bonuskurs på </w:t>
      </w:r>
      <w:r w:rsidR="00301AD5">
        <w:rPr>
          <w:lang w:eastAsia="sv-SE"/>
        </w:rPr>
        <w:t>15</w:t>
      </w:r>
      <w:r>
        <w:rPr>
          <w:lang w:eastAsia="sv-SE"/>
        </w:rPr>
        <w:t xml:space="preserve"> </w:t>
      </w:r>
      <w:proofErr w:type="spellStart"/>
      <w:r>
        <w:rPr>
          <w:lang w:eastAsia="sv-SE"/>
        </w:rPr>
        <w:t>hp</w:t>
      </w:r>
      <w:proofErr w:type="spellEnd"/>
      <w:r>
        <w:rPr>
          <w:lang w:eastAsia="sv-SE"/>
        </w:rPr>
        <w:t xml:space="preserve">. </w:t>
      </w:r>
    </w:p>
    <w:p w14:paraId="0BA1819E" w14:textId="77777777" w:rsidR="0002622A" w:rsidRDefault="0002622A" w:rsidP="0002622A">
      <w:pPr>
        <w:pStyle w:val="Ingetavstnd"/>
        <w:spacing w:line="276" w:lineRule="auto"/>
        <w:rPr>
          <w:lang w:eastAsia="sv-SE"/>
        </w:rPr>
      </w:pPr>
    </w:p>
    <w:p w14:paraId="4DF6333C" w14:textId="5B9ACD0B" w:rsidR="0002622A" w:rsidRDefault="00CB433A" w:rsidP="0002622A">
      <w:pPr>
        <w:pStyle w:val="Ingetavstnd"/>
        <w:spacing w:line="276" w:lineRule="auto"/>
        <w:rPr>
          <w:lang w:eastAsia="sv-SE"/>
        </w:rPr>
      </w:pPr>
      <w:r>
        <w:rPr>
          <w:lang w:eastAsia="sv-SE"/>
        </w:rPr>
        <w:t xml:space="preserve">Höstterminens kurs </w:t>
      </w:r>
      <w:r w:rsidR="00BD2EDF">
        <w:rPr>
          <w:lang w:eastAsia="sv-SE"/>
        </w:rPr>
        <w:t xml:space="preserve">omfattar 31-52,5 </w:t>
      </w:r>
      <w:proofErr w:type="spellStart"/>
      <w:r w:rsidR="00BD2EDF">
        <w:rPr>
          <w:lang w:eastAsia="sv-SE"/>
        </w:rPr>
        <w:t>hp</w:t>
      </w:r>
      <w:proofErr w:type="spellEnd"/>
      <w:r w:rsidR="00BD2EDF">
        <w:rPr>
          <w:lang w:eastAsia="sv-SE"/>
        </w:rPr>
        <w:t xml:space="preserve"> </w:t>
      </w:r>
      <w:r>
        <w:rPr>
          <w:lang w:eastAsia="sv-SE"/>
        </w:rPr>
        <w:t>svenska och har</w:t>
      </w:r>
      <w:r w:rsidR="00D1344B">
        <w:rPr>
          <w:lang w:eastAsia="sv-SE"/>
        </w:rPr>
        <w:t xml:space="preserve"> förutom det</w:t>
      </w:r>
      <w:r w:rsidR="0002622A">
        <w:rPr>
          <w:lang w:eastAsia="sv-SE"/>
        </w:rPr>
        <w:t xml:space="preserve"> en VFU-kurs på 7,5 </w:t>
      </w:r>
      <w:proofErr w:type="spellStart"/>
      <w:r w:rsidR="0002622A">
        <w:rPr>
          <w:lang w:eastAsia="sv-SE"/>
        </w:rPr>
        <w:t>hp</w:t>
      </w:r>
      <w:proofErr w:type="spellEnd"/>
      <w:r w:rsidR="0002622A">
        <w:rPr>
          <w:lang w:eastAsia="sv-SE"/>
        </w:rPr>
        <w:t xml:space="preserve">. </w:t>
      </w:r>
    </w:p>
    <w:p w14:paraId="79185E68" w14:textId="77777777" w:rsidR="00CB433A" w:rsidRDefault="0002622A" w:rsidP="0002622A">
      <w:pPr>
        <w:pStyle w:val="Ingetavstnd"/>
        <w:spacing w:line="276" w:lineRule="auto"/>
        <w:rPr>
          <w:lang w:eastAsia="sv-SE"/>
        </w:rPr>
      </w:pPr>
      <w:r>
        <w:rPr>
          <w:lang w:eastAsia="sv-SE"/>
        </w:rPr>
        <w:t xml:space="preserve">Höstterminens kurs är </w:t>
      </w:r>
      <w:r w:rsidR="00CB433A">
        <w:rPr>
          <w:lang w:eastAsia="sv-SE"/>
        </w:rPr>
        <w:t xml:space="preserve">huvudsakligen </w:t>
      </w:r>
      <w:r>
        <w:rPr>
          <w:lang w:eastAsia="sv-SE"/>
        </w:rPr>
        <w:t xml:space="preserve">inriktad på ämnesdidaktik men har </w:t>
      </w:r>
      <w:r w:rsidR="00CB433A">
        <w:rPr>
          <w:lang w:eastAsia="sv-SE"/>
        </w:rPr>
        <w:t>också</w:t>
      </w:r>
      <w:r>
        <w:rPr>
          <w:lang w:eastAsia="sv-SE"/>
        </w:rPr>
        <w:t xml:space="preserve"> fördjupade ämnesteoretiska inslag.</w:t>
      </w:r>
    </w:p>
    <w:p w14:paraId="36EAC547" w14:textId="77777777" w:rsidR="00CB433A" w:rsidRDefault="00CB433A" w:rsidP="0002622A">
      <w:pPr>
        <w:pStyle w:val="Ingetavstnd"/>
        <w:spacing w:line="276" w:lineRule="auto"/>
        <w:rPr>
          <w:lang w:eastAsia="sv-SE"/>
        </w:rPr>
      </w:pPr>
    </w:p>
    <w:p w14:paraId="679EF441" w14:textId="59DF97E0" w:rsidR="00CB433A" w:rsidRDefault="00CB433A" w:rsidP="0002622A">
      <w:pPr>
        <w:pStyle w:val="Ingetavstnd"/>
        <w:spacing w:line="276" w:lineRule="auto"/>
        <w:rPr>
          <w:lang w:eastAsia="sv-SE"/>
        </w:rPr>
      </w:pPr>
      <w:r>
        <w:rPr>
          <w:lang w:eastAsia="sv-SE"/>
        </w:rPr>
        <w:t xml:space="preserve">Fördjupningskursen 61-90 </w:t>
      </w:r>
      <w:proofErr w:type="spellStart"/>
      <w:r>
        <w:rPr>
          <w:lang w:eastAsia="sv-SE"/>
        </w:rPr>
        <w:t>hp</w:t>
      </w:r>
      <w:proofErr w:type="spellEnd"/>
      <w:r>
        <w:rPr>
          <w:lang w:eastAsia="sv-SE"/>
        </w:rPr>
        <w:t xml:space="preserve"> går på vårterminen. Alla som läser mot gymnasiet läser </w:t>
      </w:r>
      <w:r w:rsidR="005B4F08">
        <w:rPr>
          <w:lang w:eastAsia="sv-SE"/>
        </w:rPr>
        <w:t>kursen. Den består av Litteratu</w:t>
      </w:r>
      <w:r>
        <w:rPr>
          <w:lang w:eastAsia="sv-SE"/>
        </w:rPr>
        <w:t>rvetenskap 2</w:t>
      </w:r>
      <w:r w:rsidR="00B073D2">
        <w:rPr>
          <w:lang w:eastAsia="sv-SE"/>
        </w:rPr>
        <w:t xml:space="preserve"> </w:t>
      </w:r>
      <w:r>
        <w:rPr>
          <w:lang w:eastAsia="sv-SE"/>
        </w:rPr>
        <w:t xml:space="preserve">x7,5 </w:t>
      </w:r>
      <w:proofErr w:type="spellStart"/>
      <w:r>
        <w:rPr>
          <w:lang w:eastAsia="sv-SE"/>
        </w:rPr>
        <w:t>hp</w:t>
      </w:r>
      <w:proofErr w:type="spellEnd"/>
      <w:r>
        <w:rPr>
          <w:lang w:eastAsia="sv-SE"/>
        </w:rPr>
        <w:t xml:space="preserve"> samt Språkvetenskap/Lingvistik (fonetik, textanalys), bedömning och läs- och skrivproblematik hos äldre elever. </w:t>
      </w:r>
      <w:r w:rsidR="00B073D2">
        <w:rPr>
          <w:lang w:eastAsia="sv-SE"/>
        </w:rPr>
        <w:t>7-9 som</w:t>
      </w:r>
      <w:r>
        <w:rPr>
          <w:lang w:eastAsia="sv-SE"/>
        </w:rPr>
        <w:t xml:space="preserve"> har kombinationen svenska och samhällskunskap läser svenska 61-76 </w:t>
      </w:r>
      <w:proofErr w:type="spellStart"/>
      <w:r>
        <w:rPr>
          <w:lang w:eastAsia="sv-SE"/>
        </w:rPr>
        <w:t>hp</w:t>
      </w:r>
      <w:proofErr w:type="spellEnd"/>
      <w:r w:rsidR="00D1344B">
        <w:rPr>
          <w:lang w:eastAsia="sv-SE"/>
        </w:rPr>
        <w:t>.</w:t>
      </w:r>
    </w:p>
    <w:p w14:paraId="580D5C0C" w14:textId="77777777" w:rsidR="00CB433A" w:rsidRDefault="00CB433A" w:rsidP="0002622A">
      <w:pPr>
        <w:pStyle w:val="Ingetavstnd"/>
        <w:spacing w:line="276" w:lineRule="auto"/>
        <w:rPr>
          <w:lang w:eastAsia="sv-SE"/>
        </w:rPr>
      </w:pPr>
    </w:p>
    <w:p w14:paraId="13910A8F" w14:textId="77777777" w:rsidR="00CB433A" w:rsidRDefault="00CB433A" w:rsidP="0002622A">
      <w:pPr>
        <w:pStyle w:val="Ingetavstnd"/>
        <w:spacing w:line="276" w:lineRule="auto"/>
        <w:rPr>
          <w:lang w:eastAsia="sv-SE"/>
        </w:rPr>
      </w:pPr>
      <w:r>
        <w:rPr>
          <w:lang w:eastAsia="sv-SE"/>
        </w:rPr>
        <w:t xml:space="preserve">Alla som valt ämnet svenska skriver sina båda examensarbeten i svenska. </w:t>
      </w:r>
    </w:p>
    <w:p w14:paraId="3E4ECD64" w14:textId="4C7CA515" w:rsidR="00BD2EDF" w:rsidRDefault="00BD2EDF" w:rsidP="0002622A">
      <w:pPr>
        <w:pStyle w:val="Ingetavstnd"/>
        <w:spacing w:line="276" w:lineRule="auto"/>
        <w:rPr>
          <w:lang w:eastAsia="sv-SE"/>
        </w:rPr>
      </w:pPr>
      <w:r>
        <w:rPr>
          <w:lang w:eastAsia="sv-SE"/>
        </w:rPr>
        <w:t>Det finns</w:t>
      </w:r>
      <w:r w:rsidR="00CB433A">
        <w:rPr>
          <w:lang w:eastAsia="sv-SE"/>
        </w:rPr>
        <w:t xml:space="preserve"> endast ett undantag och det gäller dem som har kombinationen svenska och samhällskunskap och väljer att skriva examensarbetena i samhällskunskap. </w:t>
      </w:r>
      <w:r w:rsidR="00B073D2">
        <w:rPr>
          <w:lang w:eastAsia="sv-SE"/>
        </w:rPr>
        <w:t xml:space="preserve">De som skriver sitt examensarbete i samhällskunskap kommer läsa en ämnesteoretisk kurs i svenska på 30 </w:t>
      </w:r>
      <w:proofErr w:type="spellStart"/>
      <w:r w:rsidR="00B073D2">
        <w:rPr>
          <w:lang w:eastAsia="sv-SE"/>
        </w:rPr>
        <w:t>hp</w:t>
      </w:r>
      <w:proofErr w:type="spellEnd"/>
      <w:r w:rsidR="00301AD5">
        <w:rPr>
          <w:lang w:eastAsia="sv-SE"/>
        </w:rPr>
        <w:t xml:space="preserve"> </w:t>
      </w:r>
    </w:p>
    <w:p w14:paraId="702A4D11" w14:textId="77777777" w:rsidR="00BD2EDF" w:rsidRDefault="00BD2EDF" w:rsidP="0002622A">
      <w:pPr>
        <w:pStyle w:val="Ingetavstnd"/>
        <w:spacing w:line="276" w:lineRule="auto"/>
        <w:rPr>
          <w:lang w:eastAsia="sv-SE"/>
        </w:rPr>
      </w:pPr>
      <w:r>
        <w:rPr>
          <w:lang w:eastAsia="sv-SE"/>
        </w:rPr>
        <w:t xml:space="preserve"> </w:t>
      </w:r>
    </w:p>
    <w:p w14:paraId="21DB79EB" w14:textId="77777777" w:rsidR="00BD2EDF" w:rsidRDefault="00843EFD" w:rsidP="00843EFD">
      <w:pPr>
        <w:pStyle w:val="Rubrik2"/>
        <w:rPr>
          <w:lang w:eastAsia="sv-SE"/>
        </w:rPr>
      </w:pPr>
      <w:r>
        <w:rPr>
          <w:lang w:eastAsia="sv-SE"/>
        </w:rPr>
        <w:t>Vetenskaplig grund</w:t>
      </w:r>
      <w:r w:rsidR="00F70602">
        <w:rPr>
          <w:lang w:eastAsia="sv-SE"/>
        </w:rPr>
        <w:t xml:space="preserve"> och beprövad erfarenhet</w:t>
      </w:r>
    </w:p>
    <w:p w14:paraId="7BE0DFD8" w14:textId="66A24933" w:rsidR="00712E85" w:rsidRDefault="00843EFD" w:rsidP="00843EFD">
      <w:pPr>
        <w:pStyle w:val="Ingetavstnd"/>
        <w:spacing w:line="276" w:lineRule="auto"/>
        <w:rPr>
          <w:lang w:eastAsia="sv-SE"/>
        </w:rPr>
      </w:pPr>
      <w:r>
        <w:rPr>
          <w:lang w:eastAsia="sv-SE"/>
        </w:rPr>
        <w:t>Vi som ansvarar för kurserna i svenska tillhör Institutionen</w:t>
      </w:r>
      <w:r w:rsidR="005B4B52">
        <w:rPr>
          <w:lang w:eastAsia="sv-SE"/>
        </w:rPr>
        <w:t xml:space="preserve"> för</w:t>
      </w:r>
      <w:r>
        <w:rPr>
          <w:lang w:eastAsia="sv-SE"/>
        </w:rPr>
        <w:t xml:space="preserve"> </w:t>
      </w:r>
      <w:r w:rsidR="005B4B52">
        <w:rPr>
          <w:lang w:eastAsia="sv-SE"/>
        </w:rPr>
        <w:t>Kultur och samhälle/IKOS</w:t>
      </w:r>
      <w:r w:rsidR="00D1344B">
        <w:rPr>
          <w:lang w:eastAsia="sv-SE"/>
        </w:rPr>
        <w:t>,</w:t>
      </w:r>
      <w:r>
        <w:rPr>
          <w:lang w:eastAsia="sv-SE"/>
        </w:rPr>
        <w:t xml:space="preserve"> avdelningen</w:t>
      </w:r>
      <w:r w:rsidR="005B4B52">
        <w:rPr>
          <w:lang w:eastAsia="sv-SE"/>
        </w:rPr>
        <w:t xml:space="preserve"> för</w:t>
      </w:r>
      <w:r>
        <w:rPr>
          <w:lang w:eastAsia="sv-SE"/>
        </w:rPr>
        <w:t xml:space="preserve"> </w:t>
      </w:r>
      <w:r w:rsidR="005B4B52">
        <w:rPr>
          <w:lang w:eastAsia="sv-SE"/>
        </w:rPr>
        <w:t>kommunikation, litteratur och svenska</w:t>
      </w:r>
      <w:r w:rsidR="005B4B52">
        <w:rPr>
          <w:lang w:eastAsia="sv-SE"/>
        </w:rPr>
        <w:t xml:space="preserve">/KLS. </w:t>
      </w:r>
      <w:r>
        <w:rPr>
          <w:lang w:eastAsia="sv-SE"/>
        </w:rPr>
        <w:t>Vi bygger utbildningen på vetenskaplig grund</w:t>
      </w:r>
      <w:r w:rsidR="00B073D2">
        <w:rPr>
          <w:lang w:eastAsia="sv-SE"/>
        </w:rPr>
        <w:t xml:space="preserve"> och beprövad erfarenhet. Lärarna</w:t>
      </w:r>
      <w:r>
        <w:rPr>
          <w:lang w:eastAsia="sv-SE"/>
        </w:rPr>
        <w:t xml:space="preserve"> är både forskare och lärare inom områdena språkvetenskap, litteraturvetenskap, kultur</w:t>
      </w:r>
      <w:r w:rsidR="00C83CB1">
        <w:rPr>
          <w:lang w:eastAsia="sv-SE"/>
        </w:rPr>
        <w:t>, kommunikation</w:t>
      </w:r>
      <w:r>
        <w:rPr>
          <w:lang w:eastAsia="sv-SE"/>
        </w:rPr>
        <w:t xml:space="preserve"> och ämnesdidaktik.</w:t>
      </w:r>
      <w:r w:rsidR="00301AD5">
        <w:rPr>
          <w:lang w:eastAsia="sv-SE"/>
        </w:rPr>
        <w:t xml:space="preserve"> Många har också erfarenhet av att undervisa i ungdomsskolan.</w:t>
      </w:r>
    </w:p>
    <w:p w14:paraId="7CF85980" w14:textId="77777777" w:rsidR="00843EFD" w:rsidRDefault="00843EFD" w:rsidP="00843EFD">
      <w:pPr>
        <w:pStyle w:val="Ingetavstnd"/>
        <w:spacing w:line="276" w:lineRule="auto"/>
        <w:rPr>
          <w:lang w:eastAsia="sv-SE"/>
        </w:rPr>
      </w:pPr>
      <w:r>
        <w:rPr>
          <w:lang w:eastAsia="sv-SE"/>
        </w:rPr>
        <w:t>Vi ar</w:t>
      </w:r>
      <w:r w:rsidR="00C83CB1">
        <w:rPr>
          <w:lang w:eastAsia="sv-SE"/>
        </w:rPr>
        <w:t>betar alla gemensamt för att ge</w:t>
      </w:r>
      <w:r>
        <w:rPr>
          <w:lang w:eastAsia="sv-SE"/>
        </w:rPr>
        <w:t xml:space="preserve"> </w:t>
      </w:r>
      <w:r w:rsidR="00C83CB1">
        <w:rPr>
          <w:lang w:eastAsia="sv-SE"/>
        </w:rPr>
        <w:t>de studerande</w:t>
      </w:r>
      <w:r>
        <w:rPr>
          <w:lang w:eastAsia="sv-SE"/>
        </w:rPr>
        <w:t xml:space="preserve"> en gedigen och heltäckande svensklärarutbildning.</w:t>
      </w:r>
    </w:p>
    <w:p w14:paraId="5E8E8367" w14:textId="77777777" w:rsidR="00843EFD" w:rsidRDefault="00843EFD" w:rsidP="00843EFD">
      <w:pPr>
        <w:pStyle w:val="Ingetavstnd"/>
        <w:spacing w:line="276" w:lineRule="auto"/>
        <w:rPr>
          <w:lang w:eastAsia="sv-SE"/>
        </w:rPr>
      </w:pPr>
    </w:p>
    <w:p w14:paraId="1C53E2A8" w14:textId="77777777" w:rsidR="00843EFD" w:rsidRPr="0002622A" w:rsidRDefault="00843EFD" w:rsidP="00843EFD">
      <w:pPr>
        <w:pStyle w:val="Ingetavstnd"/>
        <w:spacing w:line="276" w:lineRule="auto"/>
        <w:rPr>
          <w:rFonts w:eastAsia="Times New Roman"/>
          <w:lang w:eastAsia="sv-SE"/>
        </w:rPr>
      </w:pPr>
      <w:r>
        <w:rPr>
          <w:lang w:eastAsia="sv-SE"/>
        </w:rPr>
        <w:t xml:space="preserve"> </w:t>
      </w:r>
    </w:p>
    <w:p w14:paraId="592B1182" w14:textId="77777777" w:rsidR="005679CC" w:rsidRPr="005679CC" w:rsidRDefault="005679CC" w:rsidP="005679CC">
      <w:pPr>
        <w:rPr>
          <w:lang w:eastAsia="sv-SE"/>
        </w:rPr>
      </w:pPr>
    </w:p>
    <w:p w14:paraId="644B9732" w14:textId="77777777" w:rsidR="00FD6EEB" w:rsidRPr="00B47A0D" w:rsidRDefault="00FD6EEB" w:rsidP="00FD6EEB">
      <w:pPr>
        <w:spacing w:line="276" w:lineRule="auto"/>
        <w:rPr>
          <w:lang w:eastAsia="sv-SE"/>
        </w:rPr>
      </w:pPr>
    </w:p>
    <w:p w14:paraId="42F43361" w14:textId="77777777" w:rsidR="00355680" w:rsidRPr="00355680" w:rsidRDefault="00355680" w:rsidP="00355680">
      <w:pPr>
        <w:rPr>
          <w:rFonts w:cs="Times New Roman"/>
          <w:szCs w:val="24"/>
        </w:rPr>
      </w:pPr>
    </w:p>
    <w:p w14:paraId="2D63DE64" w14:textId="77777777" w:rsidR="00355680" w:rsidRPr="00355680" w:rsidRDefault="00355680" w:rsidP="005329C1">
      <w:pPr>
        <w:rPr>
          <w:rFonts w:cs="Times New Roman"/>
          <w:szCs w:val="24"/>
        </w:rPr>
      </w:pPr>
    </w:p>
    <w:sectPr w:rsidR="00355680" w:rsidRPr="003556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4613"/>
    <w:multiLevelType w:val="hybridMultilevel"/>
    <w:tmpl w:val="EFBED7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3252C7E"/>
    <w:multiLevelType w:val="hybridMultilevel"/>
    <w:tmpl w:val="519C30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C716E1A"/>
    <w:multiLevelType w:val="singleLevel"/>
    <w:tmpl w:val="6916E0FE"/>
    <w:lvl w:ilvl="0">
      <w:start w:val="121"/>
      <w:numFmt w:val="bullet"/>
      <w:lvlText w:val="-"/>
      <w:lvlJc w:val="left"/>
      <w:pPr>
        <w:tabs>
          <w:tab w:val="num" w:pos="360"/>
        </w:tabs>
        <w:ind w:left="360" w:hanging="360"/>
      </w:pPr>
      <w:rPr>
        <w:b/>
      </w:rPr>
    </w:lvl>
  </w:abstractNum>
  <w:abstractNum w:abstractNumId="3" w15:restartNumberingAfterBreak="0">
    <w:nsid w:val="75690B79"/>
    <w:multiLevelType w:val="hybridMultilevel"/>
    <w:tmpl w:val="FC1095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9C1"/>
    <w:rsid w:val="00004CF6"/>
    <w:rsid w:val="00022107"/>
    <w:rsid w:val="0002622A"/>
    <w:rsid w:val="00031C87"/>
    <w:rsid w:val="000711D3"/>
    <w:rsid w:val="000B6678"/>
    <w:rsid w:val="000B726A"/>
    <w:rsid w:val="000C5C4F"/>
    <w:rsid w:val="0018682F"/>
    <w:rsid w:val="00194737"/>
    <w:rsid w:val="00204B1E"/>
    <w:rsid w:val="00211164"/>
    <w:rsid w:val="00224E85"/>
    <w:rsid w:val="00226B93"/>
    <w:rsid w:val="00264EA7"/>
    <w:rsid w:val="002855A3"/>
    <w:rsid w:val="002B1E7B"/>
    <w:rsid w:val="002C0A1B"/>
    <w:rsid w:val="00301AD5"/>
    <w:rsid w:val="00355680"/>
    <w:rsid w:val="00385487"/>
    <w:rsid w:val="003F5E00"/>
    <w:rsid w:val="004156C1"/>
    <w:rsid w:val="00422A91"/>
    <w:rsid w:val="00464C52"/>
    <w:rsid w:val="00504463"/>
    <w:rsid w:val="005329C1"/>
    <w:rsid w:val="005679CC"/>
    <w:rsid w:val="005A0EBB"/>
    <w:rsid w:val="005B4B52"/>
    <w:rsid w:val="005B4F08"/>
    <w:rsid w:val="005E154E"/>
    <w:rsid w:val="00623727"/>
    <w:rsid w:val="006563C2"/>
    <w:rsid w:val="006E4D49"/>
    <w:rsid w:val="006F40A9"/>
    <w:rsid w:val="00712E85"/>
    <w:rsid w:val="007B5C7F"/>
    <w:rsid w:val="007E213F"/>
    <w:rsid w:val="008047D4"/>
    <w:rsid w:val="00843EFD"/>
    <w:rsid w:val="008A690B"/>
    <w:rsid w:val="008C1B0D"/>
    <w:rsid w:val="008D6909"/>
    <w:rsid w:val="008E3432"/>
    <w:rsid w:val="00926DE9"/>
    <w:rsid w:val="00956791"/>
    <w:rsid w:val="00960D41"/>
    <w:rsid w:val="00980E01"/>
    <w:rsid w:val="00996703"/>
    <w:rsid w:val="00AE31D1"/>
    <w:rsid w:val="00AE700A"/>
    <w:rsid w:val="00B073D2"/>
    <w:rsid w:val="00B47A0D"/>
    <w:rsid w:val="00B52AB5"/>
    <w:rsid w:val="00B65CC2"/>
    <w:rsid w:val="00BD2EDF"/>
    <w:rsid w:val="00C02C9E"/>
    <w:rsid w:val="00C67776"/>
    <w:rsid w:val="00C80773"/>
    <w:rsid w:val="00C83CB1"/>
    <w:rsid w:val="00C9744C"/>
    <w:rsid w:val="00CB433A"/>
    <w:rsid w:val="00D1344B"/>
    <w:rsid w:val="00D16019"/>
    <w:rsid w:val="00D37E39"/>
    <w:rsid w:val="00D82E30"/>
    <w:rsid w:val="00E06DE9"/>
    <w:rsid w:val="00E523B5"/>
    <w:rsid w:val="00E92D63"/>
    <w:rsid w:val="00ED094B"/>
    <w:rsid w:val="00ED44B5"/>
    <w:rsid w:val="00EF212F"/>
    <w:rsid w:val="00F70602"/>
    <w:rsid w:val="00F75DD0"/>
    <w:rsid w:val="00FB1555"/>
    <w:rsid w:val="00FD6E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E4592"/>
  <w15:chartTrackingRefBased/>
  <w15:docId w15:val="{BECD25EC-3B95-43FE-AC98-67EBF2BD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02C9E"/>
    <w:rPr>
      <w:rFonts w:ascii="Times New Roman" w:hAnsi="Times New Roman"/>
      <w:sz w:val="24"/>
    </w:rPr>
  </w:style>
  <w:style w:type="paragraph" w:styleId="Rubrik1">
    <w:name w:val="heading 1"/>
    <w:basedOn w:val="Normal"/>
    <w:next w:val="Normal"/>
    <w:link w:val="Rubrik1Char"/>
    <w:uiPriority w:val="9"/>
    <w:qFormat/>
    <w:rsid w:val="005329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3F5E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semiHidden/>
    <w:unhideWhenUsed/>
    <w:qFormat/>
    <w:rsid w:val="00355680"/>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329C1"/>
    <w:rPr>
      <w:rFonts w:asciiTheme="majorHAnsi" w:eastAsiaTheme="majorEastAsia" w:hAnsiTheme="majorHAnsi" w:cstheme="majorBidi"/>
      <w:color w:val="2E74B5" w:themeColor="accent1" w:themeShade="BF"/>
      <w:sz w:val="32"/>
      <w:szCs w:val="32"/>
    </w:rPr>
  </w:style>
  <w:style w:type="character" w:customStyle="1" w:styleId="Rubrik3Char">
    <w:name w:val="Rubrik 3 Char"/>
    <w:basedOn w:val="Standardstycketeckensnitt"/>
    <w:link w:val="Rubrik3"/>
    <w:uiPriority w:val="9"/>
    <w:semiHidden/>
    <w:rsid w:val="00355680"/>
    <w:rPr>
      <w:rFonts w:asciiTheme="majorHAnsi" w:eastAsiaTheme="majorEastAsia" w:hAnsiTheme="majorHAnsi" w:cstheme="majorBidi"/>
      <w:color w:val="1F4D78" w:themeColor="accent1" w:themeShade="7F"/>
      <w:sz w:val="24"/>
      <w:szCs w:val="24"/>
    </w:rPr>
  </w:style>
  <w:style w:type="paragraph" w:styleId="Normalwebb">
    <w:name w:val="Normal (Web)"/>
    <w:basedOn w:val="Normal"/>
    <w:uiPriority w:val="99"/>
    <w:unhideWhenUsed/>
    <w:rsid w:val="00355680"/>
    <w:pPr>
      <w:spacing w:before="100" w:beforeAutospacing="1" w:after="100" w:afterAutospacing="1" w:line="240" w:lineRule="auto"/>
    </w:pPr>
    <w:rPr>
      <w:rFonts w:eastAsia="Times New Roman" w:cs="Times New Roman"/>
      <w:szCs w:val="24"/>
      <w:lang w:eastAsia="sv-SE"/>
    </w:rPr>
  </w:style>
  <w:style w:type="character" w:styleId="Hyperlnk">
    <w:name w:val="Hyperlink"/>
    <w:basedOn w:val="Standardstycketeckensnitt"/>
    <w:uiPriority w:val="99"/>
    <w:unhideWhenUsed/>
    <w:rsid w:val="006563C2"/>
    <w:rPr>
      <w:color w:val="0563C1" w:themeColor="hyperlink"/>
      <w:u w:val="single"/>
    </w:rPr>
  </w:style>
  <w:style w:type="character" w:customStyle="1" w:styleId="Rubrik2Char">
    <w:name w:val="Rubrik 2 Char"/>
    <w:basedOn w:val="Standardstycketeckensnitt"/>
    <w:link w:val="Rubrik2"/>
    <w:uiPriority w:val="9"/>
    <w:rsid w:val="003F5E00"/>
    <w:rPr>
      <w:rFonts w:asciiTheme="majorHAnsi" w:eastAsiaTheme="majorEastAsia" w:hAnsiTheme="majorHAnsi" w:cstheme="majorBidi"/>
      <w:color w:val="2E74B5" w:themeColor="accent1" w:themeShade="BF"/>
      <w:sz w:val="26"/>
      <w:szCs w:val="26"/>
    </w:rPr>
  </w:style>
  <w:style w:type="paragraph" w:styleId="Ingetavstnd">
    <w:name w:val="No Spacing"/>
    <w:uiPriority w:val="1"/>
    <w:qFormat/>
    <w:rsid w:val="0002622A"/>
    <w:pPr>
      <w:spacing w:after="0" w:line="240" w:lineRule="auto"/>
    </w:pPr>
    <w:rPr>
      <w:rFonts w:ascii="Times New Roman" w:hAnsi="Times New Roman"/>
      <w:sz w:val="24"/>
    </w:rPr>
  </w:style>
  <w:style w:type="paragraph" w:styleId="Liststycke">
    <w:name w:val="List Paragraph"/>
    <w:basedOn w:val="Normal"/>
    <w:uiPriority w:val="34"/>
    <w:qFormat/>
    <w:rsid w:val="004156C1"/>
    <w:pPr>
      <w:ind w:left="720"/>
      <w:contextualSpacing/>
    </w:pPr>
  </w:style>
  <w:style w:type="character" w:styleId="AnvndHyperlnk">
    <w:name w:val="FollowedHyperlink"/>
    <w:basedOn w:val="Standardstycketeckensnitt"/>
    <w:uiPriority w:val="99"/>
    <w:semiHidden/>
    <w:unhideWhenUsed/>
    <w:rsid w:val="002855A3"/>
    <w:rPr>
      <w:color w:val="954F72" w:themeColor="followedHyperlink"/>
      <w:u w:val="single"/>
    </w:rPr>
  </w:style>
  <w:style w:type="paragraph" w:styleId="Ballongtext">
    <w:name w:val="Balloon Text"/>
    <w:basedOn w:val="Normal"/>
    <w:link w:val="BallongtextChar"/>
    <w:uiPriority w:val="99"/>
    <w:semiHidden/>
    <w:unhideWhenUsed/>
    <w:rsid w:val="008A690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A690B"/>
    <w:rPr>
      <w:rFonts w:ascii="Segoe UI" w:hAnsi="Segoe UI" w:cs="Segoe UI"/>
      <w:sz w:val="18"/>
      <w:szCs w:val="18"/>
    </w:rPr>
  </w:style>
  <w:style w:type="character" w:styleId="Kommentarsreferens">
    <w:name w:val="annotation reference"/>
    <w:basedOn w:val="Standardstycketeckensnitt"/>
    <w:uiPriority w:val="99"/>
    <w:semiHidden/>
    <w:unhideWhenUsed/>
    <w:rsid w:val="008A690B"/>
    <w:rPr>
      <w:sz w:val="16"/>
      <w:szCs w:val="16"/>
    </w:rPr>
  </w:style>
  <w:style w:type="paragraph" w:styleId="Kommentarer">
    <w:name w:val="annotation text"/>
    <w:basedOn w:val="Normal"/>
    <w:link w:val="KommentarerChar"/>
    <w:uiPriority w:val="99"/>
    <w:semiHidden/>
    <w:unhideWhenUsed/>
    <w:rsid w:val="008A690B"/>
    <w:pPr>
      <w:spacing w:line="240" w:lineRule="auto"/>
    </w:pPr>
    <w:rPr>
      <w:sz w:val="20"/>
      <w:szCs w:val="20"/>
    </w:rPr>
  </w:style>
  <w:style w:type="character" w:customStyle="1" w:styleId="KommentarerChar">
    <w:name w:val="Kommentarer Char"/>
    <w:basedOn w:val="Standardstycketeckensnitt"/>
    <w:link w:val="Kommentarer"/>
    <w:uiPriority w:val="99"/>
    <w:semiHidden/>
    <w:rsid w:val="008A690B"/>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8A690B"/>
    <w:rPr>
      <w:b/>
      <w:bCs/>
    </w:rPr>
  </w:style>
  <w:style w:type="character" w:customStyle="1" w:styleId="KommentarsmneChar">
    <w:name w:val="Kommentarsämne Char"/>
    <w:basedOn w:val="KommentarerChar"/>
    <w:link w:val="Kommentarsmne"/>
    <w:uiPriority w:val="99"/>
    <w:semiHidden/>
    <w:rsid w:val="008A690B"/>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ulrika.ortenberg@liu.se" TargetMode="External"/><Relationship Id="rId18" Type="http://schemas.openxmlformats.org/officeDocument/2006/relationships/hyperlink" Target="http://www.liu.se/studieinfo"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andreas.lagerlof@liu.se" TargetMode="External"/><Relationship Id="rId17" Type="http://schemas.openxmlformats.org/officeDocument/2006/relationships/hyperlink" Target="mailto:elin.elwin@liu.se" TargetMode="External"/><Relationship Id="rId2" Type="http://schemas.openxmlformats.org/officeDocument/2006/relationships/customXml" Target="../customXml/item2.xml"/><Relationship Id="rId16" Type="http://schemas.openxmlformats.org/officeDocument/2006/relationships/hyperlink" Target="mailto:maritha.johansson@liu.s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irgitte.saxtrup.hermansson@liu.se" TargetMode="External"/><Relationship Id="rId5" Type="http://schemas.openxmlformats.org/officeDocument/2006/relationships/styles" Target="styles.xml"/><Relationship Id="rId15" Type="http://schemas.openxmlformats.org/officeDocument/2006/relationships/hyperlink" Target="mailto:suzanne.parmenius-sward@liu.se" TargetMode="External"/><Relationship Id="rId10" Type="http://schemas.openxmlformats.org/officeDocument/2006/relationships/hyperlink" Target="mailto:helen.winzell@liu.se" TargetMode="External"/><Relationship Id="rId19" Type="http://schemas.openxmlformats.org/officeDocument/2006/relationships/hyperlink" Target="http://www.liu.se/studieinfo"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mailto:maritha.johansson@liu.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31AEB693D7C1A4BA44B21315B925249" ma:contentTypeVersion="2" ma:contentTypeDescription="Skapa ett nytt dokument." ma:contentTypeScope="" ma:versionID="44d187e6864359113326faa6bd18ce88">
  <xsd:schema xmlns:xsd="http://www.w3.org/2001/XMLSchema" xmlns:xs="http://www.w3.org/2001/XMLSchema" xmlns:p="http://schemas.microsoft.com/office/2006/metadata/properties" xmlns:ns2="b2066dfd-f01e-4975-b3c2-011e1f22c6be" xmlns:ns3="1eb6cc26-c7f0-43a9-a9f5-34f63e219d25" targetNamespace="http://schemas.microsoft.com/office/2006/metadata/properties" ma:root="true" ma:fieldsID="89f59570d00075305777395bc4dc0178" ns2:_="" ns3:_="">
    <xsd:import namespace="b2066dfd-f01e-4975-b3c2-011e1f22c6be"/>
    <xsd:import namespace="1eb6cc26-c7f0-43a9-a9f5-34f63e219d25"/>
    <xsd:element name="properties">
      <xsd:complexType>
        <xsd:sequence>
          <xsd:element name="documentManagement">
            <xsd:complexType>
              <xsd:all>
                <xsd:element ref="ns2:_lisam_Description" minOccurs="0"/>
                <xsd:element ref="ns3:_lisam_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066dfd-f01e-4975-b3c2-011e1f22c6be"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b6cc26-c7f0-43a9-a9f5-34f63e219d25"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lisam_PublishedVersion xmlns="1eb6cc26-c7f0-43a9-a9f5-34f63e219d25" xsi:nil="true"/>
    <_lisam_Description xmlns="b2066dfd-f01e-4975-b3c2-011e1f22c6b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7C4BA7-E0B1-461F-AC7C-719AE8FC93CA}"/>
</file>

<file path=customXml/itemProps2.xml><?xml version="1.0" encoding="utf-8"?>
<ds:datastoreItem xmlns:ds="http://schemas.openxmlformats.org/officeDocument/2006/customXml" ds:itemID="{45ADB86D-C505-46CD-9C25-A2BD132131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CDB279-807E-422F-A743-94849ECD8D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2264</Words>
  <Characters>12003</Characters>
  <Application>Microsoft Office Word</Application>
  <DocSecurity>0</DocSecurity>
  <Lines>100</Lines>
  <Paragraphs>28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Linköpings universitet</Company>
  <LinksUpToDate>false</LinksUpToDate>
  <CharactersWithSpaces>14239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Parmenius-Swärd</dc:creator>
  <cp:keywords/>
  <dc:description/>
  <cp:lastModifiedBy>microsoft office</cp:lastModifiedBy>
  <cp:revision>5</cp:revision>
  <dcterms:created xsi:type="dcterms:W3CDTF">2019-12-16T14:45:00Z</dcterms:created>
  <dcterms:modified xsi:type="dcterms:W3CDTF">2019-12-16T15:18:00Z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0x010100E31AEB693D7C1A4BA44B21315B925249</vt:lpwstr>
  </property>
</Properties>
</file>